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AC542" w14:textId="77777777" w:rsidR="00301436" w:rsidRPr="00ED748F" w:rsidRDefault="00301436" w:rsidP="00301436">
      <w:pPr>
        <w:overflowPunct w:val="0"/>
        <w:ind w:right="315"/>
        <w:jc w:val="right"/>
        <w:textAlignment w:val="baseline"/>
        <w:rPr>
          <w:rFonts w:ascii="ＭＳ 明朝" w:eastAsia="ＭＳ 明朝" w:hAnsi="Times New Roman"/>
          <w:color w:val="000000"/>
          <w:spacing w:val="2"/>
          <w:kern w:val="0"/>
          <w:szCs w:val="21"/>
        </w:rPr>
      </w:pPr>
      <w:r w:rsidRPr="009720EA">
        <w:rPr>
          <w:rFonts w:ascii="Times New Roman" w:eastAsia="ＭＳ 明朝" w:hAnsi="Times New Roman" w:cs="ＭＳ 明朝" w:hint="eastAsia"/>
          <w:color w:val="000000"/>
          <w:kern w:val="0"/>
          <w:szCs w:val="21"/>
        </w:rPr>
        <w:t>別　紙　５</w:t>
      </w:r>
    </w:p>
    <w:p w14:paraId="76EE6B23"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p>
    <w:p w14:paraId="339108CA" w14:textId="77777777" w:rsidR="00301436" w:rsidRDefault="00301436" w:rsidP="00301436">
      <w:pPr>
        <w:overflowPunct w:val="0"/>
        <w:jc w:val="center"/>
        <w:textAlignment w:val="baseline"/>
        <w:rPr>
          <w:rFonts w:ascii="Times New Roman" w:eastAsia="ＭＳ 明朝" w:hAnsi="Times New Roman" w:cs="ＭＳ 明朝"/>
          <w:b/>
          <w:bCs/>
          <w:color w:val="000000"/>
          <w:kern w:val="0"/>
          <w:sz w:val="28"/>
          <w:szCs w:val="28"/>
        </w:rPr>
      </w:pPr>
      <w:r>
        <w:rPr>
          <w:rFonts w:ascii="Times New Roman" w:eastAsia="ＭＳ 明朝" w:hAnsi="Times New Roman" w:cs="ＭＳ 明朝" w:hint="eastAsia"/>
          <w:b/>
          <w:bCs/>
          <w:color w:val="000000"/>
          <w:kern w:val="0"/>
          <w:sz w:val="28"/>
          <w:szCs w:val="28"/>
        </w:rPr>
        <w:t>遠隔</w:t>
      </w:r>
      <w:r w:rsidRPr="00ED748F">
        <w:rPr>
          <w:rFonts w:ascii="Times New Roman" w:eastAsia="ＭＳ 明朝" w:hAnsi="Times New Roman" w:cs="ＭＳ 明朝" w:hint="eastAsia"/>
          <w:b/>
          <w:bCs/>
          <w:color w:val="000000"/>
          <w:kern w:val="0"/>
          <w:sz w:val="28"/>
          <w:szCs w:val="28"/>
        </w:rPr>
        <w:t>点呼</w:t>
      </w:r>
      <w:r>
        <w:rPr>
          <w:rFonts w:ascii="Times New Roman" w:eastAsia="ＭＳ 明朝" w:hAnsi="Times New Roman" w:cs="ＭＳ 明朝" w:hint="eastAsia"/>
          <w:b/>
          <w:bCs/>
          <w:color w:val="000000"/>
          <w:kern w:val="0"/>
          <w:sz w:val="28"/>
          <w:szCs w:val="28"/>
        </w:rPr>
        <w:t>の</w:t>
      </w:r>
      <w:r w:rsidRPr="009720EA">
        <w:rPr>
          <w:rFonts w:ascii="Times New Roman" w:eastAsia="ＭＳ 明朝" w:hAnsi="Times New Roman" w:cs="ＭＳ 明朝" w:hint="eastAsia"/>
          <w:b/>
          <w:bCs/>
          <w:color w:val="000000"/>
          <w:kern w:val="0"/>
          <w:sz w:val="28"/>
          <w:szCs w:val="28"/>
        </w:rPr>
        <w:t>実施</w:t>
      </w:r>
      <w:r>
        <w:rPr>
          <w:rFonts w:ascii="Times New Roman" w:eastAsia="ＭＳ 明朝" w:hAnsi="Times New Roman" w:cs="ＭＳ 明朝" w:hint="eastAsia"/>
          <w:b/>
          <w:bCs/>
          <w:color w:val="000000"/>
          <w:kern w:val="0"/>
          <w:sz w:val="28"/>
          <w:szCs w:val="28"/>
        </w:rPr>
        <w:t>に係る適合確認・宣誓書</w:t>
      </w:r>
    </w:p>
    <w:p w14:paraId="5E0AF696" w14:textId="77777777" w:rsidR="00301436" w:rsidRDefault="00301436" w:rsidP="00301436">
      <w:pPr>
        <w:overflowPunct w:val="0"/>
        <w:spacing w:line="300" w:lineRule="exact"/>
        <w:jc w:val="center"/>
        <w:textAlignment w:val="baseline"/>
        <w:rPr>
          <w:rFonts w:ascii="Times New Roman" w:eastAsia="ＭＳ 明朝" w:hAnsi="Times New Roman" w:cs="ＭＳ 明朝"/>
          <w:color w:val="000000"/>
          <w:kern w:val="0"/>
          <w:szCs w:val="21"/>
          <w:u w:val="single" w:color="000000"/>
        </w:rPr>
      </w:pPr>
      <w:r>
        <w:rPr>
          <w:rFonts w:ascii="Times New Roman" w:eastAsia="ＭＳ 明朝" w:hAnsi="Times New Roman" w:cs="ＭＳ 明朝" w:hint="eastAsia"/>
          <w:color w:val="000000"/>
          <w:kern w:val="0"/>
          <w:szCs w:val="21"/>
          <w:u w:val="single" w:color="000000"/>
        </w:rPr>
        <w:t xml:space="preserve">事業者名　　　　　　　　　　　　　　　　　　　　</w:t>
      </w:r>
    </w:p>
    <w:p w14:paraId="65A2C416" w14:textId="77777777" w:rsidR="00301436" w:rsidRDefault="00301436" w:rsidP="00301436">
      <w:pPr>
        <w:overflowPunct w:val="0"/>
        <w:spacing w:line="300" w:lineRule="exact"/>
        <w:jc w:val="center"/>
        <w:textAlignment w:val="baseline"/>
        <w:rPr>
          <w:rFonts w:ascii="Times New Roman" w:eastAsia="ＭＳ 明朝" w:hAnsi="Times New Roman" w:cs="ＭＳ 明朝"/>
          <w:color w:val="000000"/>
          <w:kern w:val="0"/>
          <w:szCs w:val="21"/>
          <w:u w:val="single" w:color="000000"/>
        </w:rPr>
      </w:pPr>
      <w:r>
        <w:rPr>
          <w:rFonts w:ascii="Times New Roman" w:eastAsia="ＭＳ 明朝" w:hAnsi="Times New Roman" w:cs="ＭＳ 明朝" w:hint="eastAsia"/>
          <w:color w:val="000000"/>
          <w:kern w:val="0"/>
          <w:szCs w:val="21"/>
          <w:u w:val="single" w:color="000000"/>
        </w:rPr>
        <w:t>代表者名</w:t>
      </w:r>
      <w:r w:rsidRPr="00ED748F">
        <w:rPr>
          <w:rFonts w:ascii="Times New Roman" w:eastAsia="ＭＳ 明朝" w:hAnsi="Times New Roman" w:cs="ＭＳ 明朝" w:hint="eastAsia"/>
          <w:color w:val="000000"/>
          <w:kern w:val="0"/>
          <w:szCs w:val="21"/>
          <w:u w:val="single" w:color="000000"/>
        </w:rPr>
        <w:t xml:space="preserve">　　　　　　　　　　　　　　　　　　　　</w:t>
      </w:r>
    </w:p>
    <w:p w14:paraId="304979E7" w14:textId="77777777" w:rsidR="00301436" w:rsidRDefault="00301436" w:rsidP="00301436">
      <w:pPr>
        <w:overflowPunct w:val="0"/>
        <w:spacing w:line="300" w:lineRule="exact"/>
        <w:jc w:val="center"/>
        <w:textAlignment w:val="baseline"/>
        <w:rPr>
          <w:rFonts w:ascii="Times New Roman" w:eastAsia="ＭＳ 明朝" w:hAnsi="Times New Roman" w:cs="ＭＳ 明朝"/>
          <w:color w:val="000000"/>
          <w:kern w:val="0"/>
          <w:szCs w:val="21"/>
          <w:u w:val="single" w:color="000000"/>
        </w:rPr>
      </w:pPr>
      <w:r>
        <w:rPr>
          <w:rFonts w:ascii="Times New Roman" w:eastAsia="ＭＳ 明朝" w:hAnsi="Times New Roman" w:cs="ＭＳ 明朝" w:hint="eastAsia"/>
          <w:color w:val="000000"/>
          <w:kern w:val="0"/>
          <w:szCs w:val="21"/>
          <w:u w:val="single" w:color="000000"/>
        </w:rPr>
        <w:t>営業所名</w:t>
      </w:r>
      <w:r w:rsidRPr="00ED748F">
        <w:rPr>
          <w:rFonts w:ascii="Times New Roman" w:eastAsia="ＭＳ 明朝" w:hAnsi="Times New Roman" w:cs="ＭＳ 明朝" w:hint="eastAsia"/>
          <w:color w:val="000000"/>
          <w:kern w:val="0"/>
          <w:szCs w:val="21"/>
          <w:u w:val="single" w:color="000000"/>
        </w:rPr>
        <w:t xml:space="preserve">　　　　　　　　　　　　　　　　　　　　</w:t>
      </w:r>
    </w:p>
    <w:p w14:paraId="0DD65AB4" w14:textId="77777777" w:rsidR="00301436" w:rsidRPr="001B36FE" w:rsidRDefault="00301436" w:rsidP="00301436">
      <w:pPr>
        <w:overflowPunct w:val="0"/>
        <w:jc w:val="center"/>
        <w:textAlignment w:val="baseline"/>
        <w:rPr>
          <w:rFonts w:ascii="Times New Roman" w:eastAsia="ＭＳ 明朝" w:hAnsi="Times New Roman" w:cs="ＭＳ 明朝"/>
          <w:color w:val="000000"/>
          <w:kern w:val="0"/>
          <w:szCs w:val="21"/>
          <w:u w:val="single" w:color="000000"/>
        </w:rPr>
      </w:pPr>
    </w:p>
    <w:p w14:paraId="73625F50" w14:textId="77777777" w:rsidR="00301436" w:rsidRPr="001B36FE" w:rsidRDefault="00301436" w:rsidP="00301436">
      <w:pPr>
        <w:overflowPunct w:val="0"/>
        <w:ind w:left="420" w:hangingChars="200" w:hanging="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１．遠隔点呼の</w:t>
      </w:r>
      <w:r w:rsidRPr="009720EA">
        <w:rPr>
          <w:rFonts w:ascii="Times New Roman" w:eastAsia="ＭＳ 明朝" w:hAnsi="Times New Roman" w:cs="ＭＳ 明朝" w:hint="eastAsia"/>
          <w:color w:val="000000"/>
          <w:kern w:val="0"/>
          <w:szCs w:val="21"/>
        </w:rPr>
        <w:t>実施</w:t>
      </w:r>
      <w:r>
        <w:rPr>
          <w:rFonts w:ascii="Times New Roman" w:eastAsia="ＭＳ 明朝" w:hAnsi="Times New Roman" w:cs="ＭＳ 明朝" w:hint="eastAsia"/>
          <w:color w:val="000000"/>
          <w:kern w:val="0"/>
          <w:szCs w:val="21"/>
        </w:rPr>
        <w:t>の申請にあたり、下表のとおり、遠隔点呼実施要領Ⅲ</w:t>
      </w: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機器・システム要件の各項目に適合することを確認しました。</w:t>
      </w:r>
    </w:p>
    <w:tbl>
      <w:tblPr>
        <w:tblStyle w:val="af6"/>
        <w:tblW w:w="9315" w:type="dxa"/>
        <w:tblLook w:val="04A0" w:firstRow="1" w:lastRow="0" w:firstColumn="1" w:lastColumn="0" w:noHBand="0" w:noVBand="1"/>
      </w:tblPr>
      <w:tblGrid>
        <w:gridCol w:w="680"/>
        <w:gridCol w:w="6119"/>
        <w:gridCol w:w="2516"/>
      </w:tblGrid>
      <w:tr w:rsidR="00301436" w14:paraId="2A542028" w14:textId="77777777" w:rsidTr="00C30697">
        <w:tc>
          <w:tcPr>
            <w:tcW w:w="680" w:type="dxa"/>
          </w:tcPr>
          <w:p w14:paraId="1FEF7B8C" w14:textId="77777777" w:rsidR="00301436" w:rsidRPr="00EA0CF7" w:rsidRDefault="00301436" w:rsidP="00C30697">
            <w:pPr>
              <w:overflowPunct w:val="0"/>
              <w:textAlignment w:val="baseline"/>
              <w:rPr>
                <w:rFonts w:ascii="ＭＳ 明朝" w:eastAsia="ＭＳ 明朝" w:hAnsi="ＭＳ 明朝" w:cs="ＭＳ 明朝"/>
                <w:color w:val="000000"/>
                <w:kern w:val="0"/>
                <w:sz w:val="18"/>
                <w:szCs w:val="18"/>
              </w:rPr>
            </w:pPr>
          </w:p>
        </w:tc>
        <w:tc>
          <w:tcPr>
            <w:tcW w:w="6119" w:type="dxa"/>
          </w:tcPr>
          <w:p w14:paraId="41636A86" w14:textId="77777777" w:rsidR="00301436" w:rsidRDefault="00301436" w:rsidP="00C30697">
            <w:pPr>
              <w:overflowPunct w:val="0"/>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要件</w:t>
            </w:r>
          </w:p>
        </w:tc>
        <w:tc>
          <w:tcPr>
            <w:tcW w:w="2516" w:type="dxa"/>
          </w:tcPr>
          <w:p w14:paraId="1DFA6728" w14:textId="77777777" w:rsidR="00301436" w:rsidRDefault="00301436" w:rsidP="00C30697">
            <w:pPr>
              <w:overflowPunct w:val="0"/>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要件の適合方法</w:t>
            </w:r>
          </w:p>
        </w:tc>
      </w:tr>
      <w:tr w:rsidR="00301436" w14:paraId="6E5200C6" w14:textId="77777777" w:rsidTr="00C30697">
        <w:tc>
          <w:tcPr>
            <w:tcW w:w="680" w:type="dxa"/>
          </w:tcPr>
          <w:p w14:paraId="786261F7" w14:textId="77777777" w:rsidR="00301436" w:rsidRPr="00EA0CF7"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EA0CF7">
              <w:rPr>
                <w:rFonts w:ascii="ＭＳ 明朝" w:eastAsia="ＭＳ 明朝" w:hAnsi="ＭＳ 明朝" w:cs="ＭＳ 明朝" w:hint="eastAsia"/>
                <w:color w:val="000000"/>
                <w:kern w:val="0"/>
                <w:sz w:val="18"/>
                <w:szCs w:val="18"/>
              </w:rPr>
              <w:t>１．</w:t>
            </w:r>
          </w:p>
        </w:tc>
        <w:tc>
          <w:tcPr>
            <w:tcW w:w="6119" w:type="dxa"/>
          </w:tcPr>
          <w:p w14:paraId="71552CD9" w14:textId="77777777" w:rsidR="00301436" w:rsidRPr="009167F6" w:rsidRDefault="00301436" w:rsidP="00C30697">
            <w:pPr>
              <w:overflowPunct w:val="0"/>
              <w:spacing w:line="340" w:lineRule="exact"/>
              <w:textAlignment w:val="baseline"/>
              <w:rPr>
                <w:rFonts w:ascii="Times New Roman" w:eastAsia="ＭＳ 明朝" w:hAnsi="Times New Roman" w:cs="ＭＳ 明朝"/>
                <w:color w:val="000000"/>
                <w:kern w:val="0"/>
                <w:sz w:val="18"/>
                <w:szCs w:val="18"/>
              </w:rPr>
            </w:pPr>
            <w:r w:rsidRPr="002172C9">
              <w:rPr>
                <w:rFonts w:ascii="Times New Roman" w:eastAsia="ＭＳ 明朝" w:hAnsi="Times New Roman" w:cs="ＭＳ 明朝" w:hint="eastAsia"/>
                <w:color w:val="000000"/>
                <w:kern w:val="0"/>
                <w:sz w:val="18"/>
                <w:szCs w:val="18"/>
              </w:rPr>
              <w:t>カメラ・モニター等を通じ、遠隔点呼実施営業所等の運行管理者等が、被遠隔点呼実施営業所等の運転者の顔の表情、全身、酒気帯びの有無、疾病、疲労、睡眠不足等の状況を随時明瞭に確認できる機能を有すること。</w:t>
            </w:r>
          </w:p>
        </w:tc>
        <w:tc>
          <w:tcPr>
            <w:tcW w:w="2516" w:type="dxa"/>
          </w:tcPr>
          <w:p w14:paraId="6BA6853A" w14:textId="77777777" w:rsidR="00301436" w:rsidRPr="00057B2E"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18F43AB6" w14:textId="77777777" w:rsidTr="00C30697">
        <w:tc>
          <w:tcPr>
            <w:tcW w:w="680" w:type="dxa"/>
          </w:tcPr>
          <w:p w14:paraId="5AF48BC3" w14:textId="77777777" w:rsidR="00301436" w:rsidRPr="00EA0CF7"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EA0CF7">
              <w:rPr>
                <w:rFonts w:ascii="ＭＳ 明朝" w:eastAsia="ＭＳ 明朝" w:hAnsi="ＭＳ 明朝" w:cs="ＭＳ 明朝" w:hint="eastAsia"/>
                <w:color w:val="000000"/>
                <w:kern w:val="0"/>
                <w:sz w:val="18"/>
                <w:szCs w:val="18"/>
              </w:rPr>
              <w:t>２．</w:t>
            </w:r>
          </w:p>
        </w:tc>
        <w:tc>
          <w:tcPr>
            <w:tcW w:w="6119" w:type="dxa"/>
          </w:tcPr>
          <w:p w14:paraId="72A29DF7" w14:textId="77777777" w:rsidR="00301436" w:rsidRPr="009167F6" w:rsidRDefault="00301436" w:rsidP="00C30697">
            <w:pPr>
              <w:overflowPunct w:val="0"/>
              <w:spacing w:line="340" w:lineRule="exact"/>
              <w:textAlignment w:val="baseline"/>
              <w:rPr>
                <w:rFonts w:ascii="Times New Roman" w:eastAsia="ＭＳ 明朝" w:hAnsi="Times New Roman" w:cs="ＭＳ 明朝"/>
                <w:color w:val="000000"/>
                <w:kern w:val="0"/>
                <w:sz w:val="18"/>
                <w:szCs w:val="18"/>
              </w:rPr>
            </w:pPr>
            <w:r w:rsidRPr="002172C9">
              <w:rPr>
                <w:rFonts w:ascii="Times New Roman" w:eastAsia="ＭＳ 明朝" w:hAnsi="Times New Roman" w:cs="ＭＳ 明朝" w:hint="eastAsia"/>
                <w:color w:val="000000"/>
                <w:kern w:val="0"/>
                <w:sz w:val="18"/>
                <w:szCs w:val="18"/>
              </w:rPr>
              <w:t>アルコール検知器の測定結果を自動的に記録及び保存するとともに、遠隔点呼実施営業所等の運行管理者等が当該測定結果を直ちに確認できる機能を有すること。</w:t>
            </w:r>
          </w:p>
        </w:tc>
        <w:tc>
          <w:tcPr>
            <w:tcW w:w="2516" w:type="dxa"/>
          </w:tcPr>
          <w:p w14:paraId="6392FCAC"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32064A2E" w14:textId="77777777" w:rsidTr="00C30697">
        <w:tc>
          <w:tcPr>
            <w:tcW w:w="680" w:type="dxa"/>
          </w:tcPr>
          <w:p w14:paraId="6C7D24FE" w14:textId="77777777" w:rsidR="00301436" w:rsidRPr="00EA0CF7"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EA0CF7">
              <w:rPr>
                <w:rFonts w:ascii="ＭＳ 明朝" w:eastAsia="ＭＳ 明朝" w:hAnsi="ＭＳ 明朝" w:cs="ＭＳ 明朝" w:hint="eastAsia"/>
                <w:color w:val="000000"/>
                <w:kern w:val="0"/>
                <w:sz w:val="18"/>
                <w:szCs w:val="18"/>
              </w:rPr>
              <w:t>３．</w:t>
            </w:r>
          </w:p>
        </w:tc>
        <w:tc>
          <w:tcPr>
            <w:tcW w:w="6119" w:type="dxa"/>
          </w:tcPr>
          <w:p w14:paraId="18010C0D" w14:textId="77777777" w:rsidR="00301436" w:rsidRPr="009167F6" w:rsidRDefault="00301436" w:rsidP="00C30697">
            <w:pPr>
              <w:overflowPunct w:val="0"/>
              <w:spacing w:line="340" w:lineRule="exact"/>
              <w:textAlignment w:val="baseline"/>
              <w:rPr>
                <w:rFonts w:ascii="Times New Roman" w:eastAsia="ＭＳ 明朝" w:hAnsi="Times New Roman" w:cs="ＭＳ 明朝"/>
                <w:color w:val="000000"/>
                <w:kern w:val="0"/>
                <w:sz w:val="18"/>
                <w:szCs w:val="18"/>
              </w:rPr>
            </w:pPr>
            <w:r w:rsidRPr="002172C9">
              <w:rPr>
                <w:rFonts w:ascii="Times New Roman" w:eastAsia="ＭＳ 明朝" w:hAnsi="Times New Roman" w:cs="ＭＳ 明朝" w:hint="eastAsia"/>
                <w:color w:val="000000"/>
                <w:kern w:val="0"/>
                <w:sz w:val="18"/>
                <w:szCs w:val="18"/>
              </w:rPr>
              <w:t>事前に登録された運行管理者等以外の者が遠隔点呼を行うことができないよう、個人を確実に識別できる生体認証機能を有すること。</w:t>
            </w:r>
          </w:p>
        </w:tc>
        <w:tc>
          <w:tcPr>
            <w:tcW w:w="2516" w:type="dxa"/>
          </w:tcPr>
          <w:p w14:paraId="7B381839"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28EE48CA" w14:textId="77777777" w:rsidTr="00C30697">
        <w:tc>
          <w:tcPr>
            <w:tcW w:w="680" w:type="dxa"/>
          </w:tcPr>
          <w:p w14:paraId="365889C6" w14:textId="77777777" w:rsidR="00301436" w:rsidRPr="00EA0CF7"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EA0CF7">
              <w:rPr>
                <w:rFonts w:ascii="ＭＳ 明朝" w:eastAsia="ＭＳ 明朝" w:hAnsi="ＭＳ 明朝" w:cs="ＭＳ 明朝" w:hint="eastAsia"/>
                <w:color w:val="000000"/>
                <w:kern w:val="0"/>
                <w:sz w:val="18"/>
                <w:szCs w:val="18"/>
              </w:rPr>
              <w:t>４．</w:t>
            </w:r>
          </w:p>
        </w:tc>
        <w:tc>
          <w:tcPr>
            <w:tcW w:w="6119" w:type="dxa"/>
          </w:tcPr>
          <w:p w14:paraId="7DAA3A35" w14:textId="77777777" w:rsidR="00301436" w:rsidRPr="009167F6" w:rsidRDefault="00301436" w:rsidP="00C30697">
            <w:pPr>
              <w:overflowPunct w:val="0"/>
              <w:spacing w:line="340" w:lineRule="exact"/>
              <w:textAlignment w:val="baseline"/>
              <w:rPr>
                <w:rFonts w:ascii="Times New Roman" w:eastAsia="ＭＳ 明朝" w:hAnsi="Times New Roman" w:cs="ＭＳ 明朝"/>
                <w:color w:val="000000"/>
                <w:kern w:val="0"/>
                <w:sz w:val="18"/>
                <w:szCs w:val="18"/>
                <w:highlight w:val="yellow"/>
              </w:rPr>
            </w:pPr>
            <w:r w:rsidRPr="002172C9">
              <w:rPr>
                <w:rFonts w:ascii="Times New Roman" w:eastAsia="ＭＳ 明朝" w:hAnsi="Times New Roman" w:cs="ＭＳ 明朝" w:hint="eastAsia"/>
                <w:color w:val="000000"/>
                <w:kern w:val="0"/>
                <w:sz w:val="18"/>
                <w:szCs w:val="18"/>
              </w:rPr>
              <w:t>事前に登録された運転者以外の者が遠隔点呼を受けることができないよう、個人を確実に識別できる生体認証機能を有すること。</w:t>
            </w:r>
          </w:p>
        </w:tc>
        <w:tc>
          <w:tcPr>
            <w:tcW w:w="2516" w:type="dxa"/>
          </w:tcPr>
          <w:p w14:paraId="0687F5D3" w14:textId="77777777" w:rsidR="00301436" w:rsidRPr="001E09A7"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1F0084BF" w14:textId="77777777" w:rsidTr="00C30697">
        <w:tc>
          <w:tcPr>
            <w:tcW w:w="680" w:type="dxa"/>
          </w:tcPr>
          <w:p w14:paraId="586B3C82" w14:textId="77777777" w:rsidR="00301436" w:rsidRPr="00EA0CF7"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EA0CF7">
              <w:rPr>
                <w:rFonts w:ascii="ＭＳ 明朝" w:eastAsia="ＭＳ 明朝" w:hAnsi="ＭＳ 明朝" w:cs="ＭＳ 明朝" w:hint="eastAsia"/>
                <w:color w:val="000000"/>
                <w:kern w:val="0"/>
                <w:sz w:val="18"/>
                <w:szCs w:val="18"/>
              </w:rPr>
              <w:t>５．</w:t>
            </w:r>
          </w:p>
        </w:tc>
        <w:tc>
          <w:tcPr>
            <w:tcW w:w="6119" w:type="dxa"/>
          </w:tcPr>
          <w:p w14:paraId="24FD19E0" w14:textId="77777777" w:rsidR="00301436" w:rsidRPr="00F45A84"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2172C9">
              <w:rPr>
                <w:rFonts w:ascii="ＭＳ 明朝" w:eastAsia="ＭＳ 明朝" w:hAnsi="ＭＳ 明朝" w:cs="ＭＳ 明朝" w:hint="eastAsia"/>
                <w:color w:val="000000"/>
                <w:kern w:val="0"/>
                <w:sz w:val="18"/>
                <w:szCs w:val="18"/>
              </w:rPr>
              <w:t>遠隔点呼に必要な以下の情報が遠隔点呼を行う営業所等間で共有され、遠隔点呼時に遠隔点呼実施営業所等の運行管理者等が確認できる機能を有すること。</w:t>
            </w:r>
          </w:p>
          <w:p w14:paraId="1CD66744" w14:textId="77777777" w:rsidR="00301436" w:rsidRPr="00F45A84"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w:t>
            </w:r>
            <w:r w:rsidRPr="00F45A84">
              <w:rPr>
                <w:rFonts w:ascii="ＭＳ 明朝" w:eastAsia="ＭＳ 明朝" w:hAnsi="ＭＳ 明朝" w:cs="ＭＳ 明朝" w:hint="eastAsia"/>
                <w:color w:val="000000"/>
                <w:kern w:val="0"/>
                <w:sz w:val="18"/>
                <w:szCs w:val="18"/>
              </w:rPr>
              <w:t>日常の健康状態</w:t>
            </w:r>
          </w:p>
          <w:p w14:paraId="68445AB7" w14:textId="77777777" w:rsidR="00301436" w:rsidRPr="00F45A84"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F45A84">
              <w:rPr>
                <w:rFonts w:ascii="ＭＳ 明朝" w:eastAsia="ＭＳ 明朝" w:hAnsi="ＭＳ 明朝" w:cs="ＭＳ 明朝" w:hint="eastAsia"/>
                <w:color w:val="000000"/>
                <w:kern w:val="0"/>
                <w:sz w:val="18"/>
                <w:szCs w:val="18"/>
              </w:rPr>
              <w:t>(2)労働時間</w:t>
            </w:r>
          </w:p>
          <w:p w14:paraId="21591578" w14:textId="77777777" w:rsidR="00301436" w:rsidRPr="00F45A84"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F45A84">
              <w:rPr>
                <w:rFonts w:ascii="ＭＳ 明朝" w:eastAsia="ＭＳ 明朝" w:hAnsi="ＭＳ 明朝" w:cs="ＭＳ 明朝" w:hint="eastAsia"/>
                <w:color w:val="000000"/>
                <w:kern w:val="0"/>
                <w:sz w:val="18"/>
                <w:szCs w:val="18"/>
              </w:rPr>
              <w:t>(3)指導監督の記録</w:t>
            </w:r>
          </w:p>
          <w:p w14:paraId="71996127" w14:textId="77777777" w:rsidR="00301436" w:rsidRPr="00F45A84"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F45A84">
              <w:rPr>
                <w:rFonts w:ascii="ＭＳ 明朝" w:eastAsia="ＭＳ 明朝" w:hAnsi="ＭＳ 明朝" w:cs="ＭＳ 明朝" w:hint="eastAsia"/>
                <w:color w:val="000000"/>
                <w:kern w:val="0"/>
                <w:sz w:val="18"/>
                <w:szCs w:val="18"/>
              </w:rPr>
              <w:t>(4)運行に要する携行品</w:t>
            </w:r>
          </w:p>
          <w:p w14:paraId="2430F6BA" w14:textId="77777777" w:rsidR="00301436" w:rsidRPr="00F45A84"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F45A84">
              <w:rPr>
                <w:rFonts w:ascii="ＭＳ 明朝" w:eastAsia="ＭＳ 明朝" w:hAnsi="ＭＳ 明朝" w:cs="ＭＳ 明朝" w:hint="eastAsia"/>
                <w:color w:val="000000"/>
                <w:kern w:val="0"/>
                <w:sz w:val="18"/>
                <w:szCs w:val="18"/>
              </w:rPr>
              <w:t>(5)運転者台帳又は乗務員台帳の内容</w:t>
            </w:r>
          </w:p>
          <w:p w14:paraId="0576043B" w14:textId="77777777" w:rsidR="00301436" w:rsidRPr="00F45A84"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F45A84">
              <w:rPr>
                <w:rFonts w:ascii="ＭＳ 明朝" w:eastAsia="ＭＳ 明朝" w:hAnsi="ＭＳ 明朝" w:cs="ＭＳ 明朝" w:hint="eastAsia"/>
                <w:color w:val="000000"/>
                <w:kern w:val="0"/>
                <w:sz w:val="18"/>
                <w:szCs w:val="18"/>
              </w:rPr>
              <w:t>(6)過去の点呼記録</w:t>
            </w:r>
          </w:p>
          <w:p w14:paraId="1B8D09ED" w14:textId="77777777" w:rsidR="00301436" w:rsidRPr="00F45A84"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F45A84">
              <w:rPr>
                <w:rFonts w:ascii="ＭＳ 明朝" w:eastAsia="ＭＳ 明朝" w:hAnsi="ＭＳ 明朝" w:cs="ＭＳ 明朝" w:hint="eastAsia"/>
                <w:color w:val="000000"/>
                <w:kern w:val="0"/>
                <w:sz w:val="18"/>
                <w:szCs w:val="18"/>
              </w:rPr>
              <w:t>(7)車両の整備状況</w:t>
            </w:r>
          </w:p>
        </w:tc>
        <w:tc>
          <w:tcPr>
            <w:tcW w:w="2516" w:type="dxa"/>
          </w:tcPr>
          <w:p w14:paraId="0CC28F4F"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33B25372" w14:textId="77777777" w:rsidTr="00C30697">
        <w:tc>
          <w:tcPr>
            <w:tcW w:w="680" w:type="dxa"/>
          </w:tcPr>
          <w:p w14:paraId="71F14BF4" w14:textId="77777777" w:rsidR="00301436" w:rsidRPr="00EA0CF7"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EA0CF7">
              <w:rPr>
                <w:rFonts w:ascii="ＭＳ 明朝" w:eastAsia="ＭＳ 明朝" w:hAnsi="ＭＳ 明朝" w:cs="ＭＳ 明朝" w:hint="eastAsia"/>
                <w:color w:val="000000"/>
                <w:kern w:val="0"/>
                <w:sz w:val="18"/>
                <w:szCs w:val="18"/>
              </w:rPr>
              <w:t>６．</w:t>
            </w:r>
          </w:p>
        </w:tc>
        <w:tc>
          <w:tcPr>
            <w:tcW w:w="6119" w:type="dxa"/>
          </w:tcPr>
          <w:p w14:paraId="50FBD52A" w14:textId="77777777" w:rsidR="00301436" w:rsidRPr="00D91F6D" w:rsidRDefault="00301436" w:rsidP="00C30697">
            <w:pPr>
              <w:overflowPunct w:val="0"/>
              <w:spacing w:line="340" w:lineRule="exact"/>
              <w:textAlignment w:val="baseline"/>
              <w:rPr>
                <w:rFonts w:ascii="Times New Roman" w:eastAsia="ＭＳ 明朝" w:hAnsi="Times New Roman" w:cs="ＭＳ 明朝"/>
                <w:color w:val="000000"/>
                <w:kern w:val="0"/>
                <w:sz w:val="18"/>
                <w:szCs w:val="18"/>
              </w:rPr>
            </w:pPr>
            <w:r w:rsidRPr="002172C9">
              <w:rPr>
                <w:rFonts w:ascii="Times New Roman" w:eastAsia="ＭＳ 明朝" w:hAnsi="Times New Roman" w:cs="ＭＳ 明朝" w:hint="eastAsia"/>
                <w:color w:val="000000"/>
                <w:kern w:val="0"/>
                <w:sz w:val="18"/>
                <w:szCs w:val="18"/>
              </w:rPr>
              <w:t>遠隔点呼実施営業所等の運行管理者等が、被遠隔点呼実施営業所等の運転者の疾病、疲労、睡眠不足等の状況を、平常時と比較して確認できる機能を有すること。</w:t>
            </w:r>
          </w:p>
        </w:tc>
        <w:tc>
          <w:tcPr>
            <w:tcW w:w="2516" w:type="dxa"/>
          </w:tcPr>
          <w:p w14:paraId="682D7A1B"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7C0FA51E" w14:textId="77777777" w:rsidTr="00C30697">
        <w:tc>
          <w:tcPr>
            <w:tcW w:w="680" w:type="dxa"/>
          </w:tcPr>
          <w:p w14:paraId="5B381CFF" w14:textId="77777777" w:rsidR="00301436" w:rsidRPr="00EA0CF7"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EA0CF7">
              <w:rPr>
                <w:rFonts w:ascii="ＭＳ 明朝" w:eastAsia="ＭＳ 明朝" w:hAnsi="ＭＳ 明朝" w:cs="ＭＳ 明朝" w:hint="eastAsia"/>
                <w:color w:val="000000"/>
                <w:kern w:val="0"/>
                <w:sz w:val="18"/>
                <w:szCs w:val="18"/>
              </w:rPr>
              <w:t>７．</w:t>
            </w:r>
          </w:p>
        </w:tc>
        <w:tc>
          <w:tcPr>
            <w:tcW w:w="6119" w:type="dxa"/>
          </w:tcPr>
          <w:p w14:paraId="12BD41A6" w14:textId="77777777" w:rsidR="00301436" w:rsidRPr="003B73A2" w:rsidRDefault="00301436" w:rsidP="00C30697">
            <w:pPr>
              <w:overflowPunct w:val="0"/>
              <w:spacing w:line="340" w:lineRule="exact"/>
              <w:textAlignment w:val="baseline"/>
              <w:rPr>
                <w:rFonts w:ascii="Times New Roman" w:eastAsia="ＭＳ 明朝" w:hAnsi="Times New Roman" w:cs="ＭＳ 明朝"/>
                <w:color w:val="000000"/>
                <w:kern w:val="0"/>
                <w:sz w:val="18"/>
                <w:szCs w:val="18"/>
              </w:rPr>
            </w:pPr>
            <w:r w:rsidRPr="002172C9">
              <w:rPr>
                <w:rFonts w:ascii="Times New Roman" w:eastAsia="ＭＳ 明朝" w:hAnsi="Times New Roman" w:cs="ＭＳ 明朝" w:hint="eastAsia"/>
                <w:color w:val="000000"/>
                <w:kern w:val="0"/>
                <w:sz w:val="18"/>
                <w:szCs w:val="18"/>
              </w:rPr>
              <w:t>遠隔点呼実施営業所等の運行管理者等が、運行に使用する車両の日常点検の確認結果を確認できる機能を有すること。</w:t>
            </w:r>
          </w:p>
        </w:tc>
        <w:tc>
          <w:tcPr>
            <w:tcW w:w="2516" w:type="dxa"/>
          </w:tcPr>
          <w:p w14:paraId="018C3D13"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560FD7BD" w14:textId="77777777" w:rsidTr="00C30697">
        <w:tc>
          <w:tcPr>
            <w:tcW w:w="680" w:type="dxa"/>
          </w:tcPr>
          <w:p w14:paraId="7F3E57F9" w14:textId="77777777" w:rsidR="00301436" w:rsidRPr="00EA0CF7"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EA0CF7">
              <w:rPr>
                <w:rFonts w:ascii="ＭＳ 明朝" w:eastAsia="ＭＳ 明朝" w:hAnsi="ＭＳ 明朝" w:cs="ＭＳ 明朝" w:hint="eastAsia"/>
                <w:color w:val="000000"/>
                <w:kern w:val="0"/>
                <w:sz w:val="18"/>
                <w:szCs w:val="18"/>
              </w:rPr>
              <w:t>８．</w:t>
            </w:r>
          </w:p>
        </w:tc>
        <w:tc>
          <w:tcPr>
            <w:tcW w:w="6119" w:type="dxa"/>
          </w:tcPr>
          <w:p w14:paraId="15C1DC60" w14:textId="77777777" w:rsidR="00301436" w:rsidRPr="00DE1ACC" w:rsidRDefault="00301436" w:rsidP="00C30697">
            <w:pPr>
              <w:overflowPunct w:val="0"/>
              <w:spacing w:line="340" w:lineRule="exact"/>
              <w:textAlignment w:val="baseline"/>
              <w:rPr>
                <w:rFonts w:ascii="Times New Roman" w:eastAsia="ＭＳ 明朝" w:hAnsi="Times New Roman" w:cs="ＭＳ 明朝"/>
                <w:color w:val="000000"/>
                <w:kern w:val="0"/>
                <w:sz w:val="18"/>
                <w:szCs w:val="18"/>
              </w:rPr>
            </w:pPr>
            <w:r w:rsidRPr="002172C9">
              <w:rPr>
                <w:rFonts w:ascii="Times New Roman" w:eastAsia="ＭＳ 明朝" w:hAnsi="Times New Roman" w:cs="ＭＳ 明朝" w:hint="eastAsia"/>
                <w:color w:val="000000"/>
                <w:kern w:val="0"/>
                <w:sz w:val="18"/>
                <w:szCs w:val="18"/>
              </w:rPr>
              <w:t>遠隔点呼実施営業所等の運行管理者等が、被遠隔点呼実施営業所等の運転者に伝達すべき事項を確認できる機能を有すること。</w:t>
            </w:r>
          </w:p>
        </w:tc>
        <w:tc>
          <w:tcPr>
            <w:tcW w:w="2516" w:type="dxa"/>
          </w:tcPr>
          <w:p w14:paraId="49301E86"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7445DC06" w14:textId="77777777" w:rsidTr="00C30697">
        <w:tc>
          <w:tcPr>
            <w:tcW w:w="680" w:type="dxa"/>
          </w:tcPr>
          <w:p w14:paraId="38D45E6E" w14:textId="77777777" w:rsidR="00301436" w:rsidRPr="00EA0CF7"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EA0CF7">
              <w:rPr>
                <w:rFonts w:ascii="ＭＳ 明朝" w:eastAsia="ＭＳ 明朝" w:hAnsi="ＭＳ 明朝" w:cs="ＭＳ 明朝" w:hint="eastAsia"/>
                <w:color w:val="000000"/>
                <w:kern w:val="0"/>
                <w:sz w:val="18"/>
                <w:szCs w:val="18"/>
              </w:rPr>
              <w:t>９．</w:t>
            </w:r>
          </w:p>
        </w:tc>
        <w:tc>
          <w:tcPr>
            <w:tcW w:w="6119" w:type="dxa"/>
          </w:tcPr>
          <w:p w14:paraId="46376399" w14:textId="77777777" w:rsidR="00301436" w:rsidRPr="00C51897" w:rsidRDefault="00301436" w:rsidP="00C30697">
            <w:pPr>
              <w:overflowPunct w:val="0"/>
              <w:spacing w:line="340" w:lineRule="exact"/>
              <w:textAlignment w:val="baseline"/>
              <w:rPr>
                <w:rFonts w:asciiTheme="minorEastAsia" w:hAnsiTheme="minorEastAsia" w:cs="ＭＳ 明朝"/>
                <w:color w:val="000000"/>
                <w:kern w:val="0"/>
                <w:sz w:val="18"/>
                <w:szCs w:val="18"/>
              </w:rPr>
            </w:pPr>
            <w:r w:rsidRPr="002172C9">
              <w:rPr>
                <w:rFonts w:asciiTheme="minorEastAsia" w:hAnsiTheme="minorEastAsia" w:cs="ＭＳ 明朝" w:hint="eastAsia"/>
                <w:color w:val="000000"/>
                <w:kern w:val="0"/>
                <w:sz w:val="18"/>
                <w:szCs w:val="18"/>
              </w:rPr>
              <w:t>遠隔点呼を受けた運転者ごとに、次に掲げる点呼結果が電磁的方法により記録され、遠隔点呼を行う営業所等間で共有できる機能を有すること。また、その記録は1年間保持されること。</w:t>
            </w:r>
          </w:p>
          <w:p w14:paraId="55F4C2EA" w14:textId="77777777" w:rsidR="00301436" w:rsidRPr="00C51897" w:rsidRDefault="00301436" w:rsidP="00C30697">
            <w:pPr>
              <w:overflowPunct w:val="0"/>
              <w:spacing w:line="340" w:lineRule="exact"/>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(1)乗務前遠隔点呼</w:t>
            </w:r>
          </w:p>
          <w:p w14:paraId="29E67F26"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lastRenderedPageBreak/>
              <w:t>イ.遠隔点呼実施者名</w:t>
            </w:r>
          </w:p>
          <w:p w14:paraId="0AA89D1D"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ロ.運転者名</w:t>
            </w:r>
          </w:p>
          <w:p w14:paraId="01A01FE1"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ハ.運転者の乗務に係る事業用自動車の自動車登録番号又は識別できる記号、番号等</w:t>
            </w:r>
          </w:p>
          <w:p w14:paraId="76F3B302"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ニ.点呼日時</w:t>
            </w:r>
          </w:p>
          <w:p w14:paraId="7E273D60"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ホ.点呼方法</w:t>
            </w:r>
          </w:p>
          <w:p w14:paraId="426A7599"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ヘ.運転者のアルコール検知器の測定結果及び酒気帯びの確認結果</w:t>
            </w:r>
          </w:p>
          <w:p w14:paraId="092E53D0"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ト.運転者のアルコール検知器使用時の静止画又は動画</w:t>
            </w:r>
          </w:p>
          <w:p w14:paraId="5152153F"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チ.運転者の疾病、疲労、睡眠不足等の状況に関する確認結果</w:t>
            </w:r>
          </w:p>
          <w:p w14:paraId="5506050D"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リ.日常点検の確認結果</w:t>
            </w:r>
          </w:p>
          <w:p w14:paraId="62FCA487"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ヌ.指示事項</w:t>
            </w:r>
          </w:p>
          <w:p w14:paraId="1140C2F6"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ル.運行管理者が乗務不可と判断した場合は、乗務不可と判断した理由及び代替措置の内容</w:t>
            </w:r>
          </w:p>
          <w:p w14:paraId="7C840AC4"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ヲ.その他必要な事項</w:t>
            </w:r>
          </w:p>
          <w:p w14:paraId="709DF244" w14:textId="77777777" w:rsidR="00301436" w:rsidRPr="00C51897" w:rsidRDefault="00301436" w:rsidP="00C30697">
            <w:pPr>
              <w:overflowPunct w:val="0"/>
              <w:spacing w:line="340" w:lineRule="exact"/>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(2)乗務後遠隔点呼</w:t>
            </w:r>
          </w:p>
          <w:p w14:paraId="76641EA6"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イ.遠隔点呼実施者名</w:t>
            </w:r>
          </w:p>
          <w:p w14:paraId="79F8C18F"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ロ.運転者名</w:t>
            </w:r>
          </w:p>
          <w:p w14:paraId="57268382"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ハ.運転者の乗務に係る事業用自動車の自動車登録番号又は識別できる記号、番号等</w:t>
            </w:r>
          </w:p>
          <w:p w14:paraId="7B8FF61A"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ニ.点呼日時</w:t>
            </w:r>
          </w:p>
          <w:p w14:paraId="5CE14884"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ホ.点呼方法</w:t>
            </w:r>
          </w:p>
          <w:p w14:paraId="49A7E092"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ヘ.運転者のアルコール検知器の測定結果及び酒気帯びの確認結果</w:t>
            </w:r>
          </w:p>
          <w:p w14:paraId="485F1B1A"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ト.運転者のアルコール検知器使用時の静止画又は動画</w:t>
            </w:r>
          </w:p>
          <w:p w14:paraId="039F9B07"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チ.自動車、道路及び運行の状況</w:t>
            </w:r>
          </w:p>
          <w:p w14:paraId="1D0B0235"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リ.交替運転者に対する通告</w:t>
            </w:r>
          </w:p>
          <w:p w14:paraId="4A607A9A"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ヌ.その他必要な事項</w:t>
            </w:r>
          </w:p>
        </w:tc>
        <w:tc>
          <w:tcPr>
            <w:tcW w:w="2516" w:type="dxa"/>
          </w:tcPr>
          <w:p w14:paraId="724C4D7E"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43152C0F" w14:textId="77777777" w:rsidTr="00C30697">
        <w:tc>
          <w:tcPr>
            <w:tcW w:w="680" w:type="dxa"/>
          </w:tcPr>
          <w:p w14:paraId="3716B8C2" w14:textId="77777777" w:rsidR="00301436" w:rsidRPr="00EA0CF7"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EA0CF7">
              <w:rPr>
                <w:rFonts w:ascii="ＭＳ 明朝" w:eastAsia="ＭＳ 明朝" w:hAnsi="ＭＳ 明朝" w:cs="ＭＳ 明朝" w:hint="eastAsia"/>
                <w:color w:val="000000"/>
                <w:kern w:val="0"/>
                <w:sz w:val="18"/>
                <w:szCs w:val="18"/>
              </w:rPr>
              <w:t>１０．</w:t>
            </w:r>
          </w:p>
        </w:tc>
        <w:tc>
          <w:tcPr>
            <w:tcW w:w="6119" w:type="dxa"/>
          </w:tcPr>
          <w:p w14:paraId="7DBAB793" w14:textId="77777777" w:rsidR="00301436" w:rsidRPr="000C0F1C" w:rsidRDefault="00301436" w:rsidP="00C30697">
            <w:pPr>
              <w:overflowPunct w:val="0"/>
              <w:spacing w:line="340" w:lineRule="exact"/>
              <w:textAlignment w:val="baseline"/>
              <w:rPr>
                <w:rFonts w:ascii="Times New Roman" w:eastAsia="ＭＳ 明朝" w:hAnsi="Times New Roman" w:cs="ＭＳ 明朝"/>
                <w:color w:val="000000"/>
                <w:kern w:val="0"/>
                <w:sz w:val="18"/>
                <w:szCs w:val="18"/>
              </w:rPr>
            </w:pPr>
            <w:r w:rsidRPr="002172C9">
              <w:rPr>
                <w:rFonts w:ascii="Times New Roman" w:eastAsia="ＭＳ 明朝" w:hAnsi="Times New Roman" w:cs="ＭＳ 明朝" w:hint="eastAsia"/>
                <w:color w:val="000000"/>
                <w:kern w:val="0"/>
                <w:sz w:val="18"/>
                <w:szCs w:val="18"/>
              </w:rPr>
              <w:t>遠隔点呼機器の故障が発生した際、故障発生日時及び故障内容が電磁的方法により記録される機能を有すること。また、その記録は１年間保持されること。</w:t>
            </w:r>
          </w:p>
        </w:tc>
        <w:tc>
          <w:tcPr>
            <w:tcW w:w="2516" w:type="dxa"/>
          </w:tcPr>
          <w:p w14:paraId="7F217F14"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042BBA1B" w14:textId="77777777" w:rsidTr="00C30697">
        <w:tc>
          <w:tcPr>
            <w:tcW w:w="680" w:type="dxa"/>
          </w:tcPr>
          <w:p w14:paraId="1E4816CA" w14:textId="77777777" w:rsidR="00301436" w:rsidRPr="00EA0CF7"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EA0CF7">
              <w:rPr>
                <w:rFonts w:ascii="ＭＳ 明朝" w:eastAsia="ＭＳ 明朝" w:hAnsi="ＭＳ 明朝" w:cs="ＭＳ 明朝" w:hint="eastAsia"/>
                <w:color w:val="000000"/>
                <w:kern w:val="0"/>
                <w:sz w:val="18"/>
                <w:szCs w:val="18"/>
              </w:rPr>
              <w:t>１１．</w:t>
            </w:r>
          </w:p>
        </w:tc>
        <w:tc>
          <w:tcPr>
            <w:tcW w:w="6119" w:type="dxa"/>
          </w:tcPr>
          <w:p w14:paraId="4E9F06F8" w14:textId="77777777" w:rsidR="00301436" w:rsidRPr="000C0F1C" w:rsidRDefault="00301436" w:rsidP="00C30697">
            <w:pPr>
              <w:overflowPunct w:val="0"/>
              <w:spacing w:line="340" w:lineRule="exact"/>
              <w:textAlignment w:val="baseline"/>
              <w:rPr>
                <w:rFonts w:ascii="Times New Roman" w:eastAsia="ＭＳ 明朝" w:hAnsi="Times New Roman" w:cs="ＭＳ 明朝"/>
                <w:color w:val="000000"/>
                <w:kern w:val="0"/>
                <w:sz w:val="18"/>
                <w:szCs w:val="18"/>
              </w:rPr>
            </w:pPr>
            <w:r w:rsidRPr="002172C9">
              <w:rPr>
                <w:rFonts w:ascii="Times New Roman" w:eastAsia="ＭＳ 明朝" w:hAnsi="Times New Roman" w:cs="ＭＳ 明朝" w:hint="eastAsia"/>
                <w:color w:val="000000"/>
                <w:kern w:val="0"/>
                <w:sz w:val="18"/>
                <w:szCs w:val="18"/>
              </w:rPr>
              <w:t>電磁的方法で記録された遠隔点呼結果及び遠隔点呼機器の故障記録の修正及び消去ができないこと、又は修正された場合に修正前の情報が遠隔点呼結果に残り消去できないこと。</w:t>
            </w:r>
          </w:p>
        </w:tc>
        <w:tc>
          <w:tcPr>
            <w:tcW w:w="2516" w:type="dxa"/>
          </w:tcPr>
          <w:p w14:paraId="45DB2BCA"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70A544F0" w14:textId="77777777" w:rsidTr="00C30697">
        <w:tc>
          <w:tcPr>
            <w:tcW w:w="680" w:type="dxa"/>
          </w:tcPr>
          <w:p w14:paraId="1C8F497F" w14:textId="77777777" w:rsidR="00301436" w:rsidRPr="00EA0CF7"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EA0CF7">
              <w:rPr>
                <w:rFonts w:ascii="ＭＳ 明朝" w:eastAsia="ＭＳ 明朝" w:hAnsi="ＭＳ 明朝" w:cs="ＭＳ 明朝" w:hint="eastAsia"/>
                <w:color w:val="000000"/>
                <w:kern w:val="0"/>
                <w:sz w:val="18"/>
                <w:szCs w:val="18"/>
              </w:rPr>
              <w:t>１２．</w:t>
            </w:r>
          </w:p>
        </w:tc>
        <w:tc>
          <w:tcPr>
            <w:tcW w:w="6119" w:type="dxa"/>
          </w:tcPr>
          <w:p w14:paraId="40033CA4" w14:textId="77777777" w:rsidR="00301436" w:rsidRPr="00533084"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2172C9">
              <w:rPr>
                <w:rFonts w:ascii="ＭＳ 明朝" w:eastAsia="ＭＳ 明朝" w:hAnsi="ＭＳ 明朝" w:cs="ＭＳ 明朝" w:hint="eastAsia"/>
                <w:color w:val="000000"/>
                <w:kern w:val="0"/>
                <w:sz w:val="18"/>
                <w:szCs w:val="18"/>
              </w:rPr>
              <w:t>電磁的方法で記録された遠隔点呼結果（９．(1)ト．及び(2)ト．を除く）及び遠隔点呼機器の故障記録が、機器・システムで保存された内部構造のまま、一括でCSV形式の電磁的記録として出力できる機能を有すること。</w:t>
            </w:r>
          </w:p>
        </w:tc>
        <w:tc>
          <w:tcPr>
            <w:tcW w:w="2516" w:type="dxa"/>
          </w:tcPr>
          <w:p w14:paraId="573A3F8F"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bl>
    <w:p w14:paraId="0F528BEC" w14:textId="77777777" w:rsidR="00301436" w:rsidRDefault="00301436" w:rsidP="00301436">
      <w:pPr>
        <w:overflowPunct w:val="0"/>
        <w:textAlignment w:val="baseline"/>
        <w:rPr>
          <w:rFonts w:ascii="Times New Roman" w:eastAsia="ＭＳ 明朝" w:hAnsi="Times New Roman" w:cs="ＭＳ 明朝"/>
          <w:color w:val="000000"/>
          <w:kern w:val="0"/>
          <w:szCs w:val="21"/>
        </w:rPr>
      </w:pPr>
    </w:p>
    <w:p w14:paraId="6CCEA364" w14:textId="77777777" w:rsidR="00301436" w:rsidRDefault="00301436" w:rsidP="00301436">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２．宣誓</w:t>
      </w:r>
      <w:r w:rsidRPr="00ED748F">
        <w:rPr>
          <w:rFonts w:ascii="Times New Roman" w:eastAsia="ＭＳ 明朝" w:hAnsi="Times New Roman" w:cs="ＭＳ 明朝" w:hint="eastAsia"/>
          <w:color w:val="000000"/>
          <w:kern w:val="0"/>
          <w:szCs w:val="21"/>
        </w:rPr>
        <w:t>事項（次の項目に該当する場合は、□にチェック（✓）を記入）</w:t>
      </w:r>
    </w:p>
    <w:p w14:paraId="4E5F182E" w14:textId="77777777" w:rsidR="00301436" w:rsidRDefault="00301436" w:rsidP="00301436">
      <w:pPr>
        <w:overflowPunct w:val="0"/>
        <w:ind w:left="630" w:hangingChars="300" w:hanging="63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rPr>
        <w:t>□</w:t>
      </w:r>
      <w:r>
        <w:rPr>
          <w:rFonts w:ascii="Times New Roman" w:eastAsia="ＭＳ 明朝" w:hAnsi="Times New Roman" w:hint="eastAsia"/>
          <w:color w:val="000000"/>
          <w:kern w:val="0"/>
          <w:szCs w:val="21"/>
        </w:rPr>
        <w:t xml:space="preserve">　遠隔点呼</w:t>
      </w:r>
      <w:r>
        <w:rPr>
          <w:rFonts w:ascii="Times New Roman" w:eastAsia="ＭＳ 明朝" w:hAnsi="Times New Roman" w:cs="ＭＳ 明朝" w:hint="eastAsia"/>
          <w:color w:val="000000"/>
          <w:kern w:val="0"/>
          <w:szCs w:val="21"/>
        </w:rPr>
        <w:t>実施要領Ⅳ</w:t>
      </w:r>
      <w:r>
        <w:rPr>
          <w:rFonts w:ascii="Times New Roman" w:eastAsia="ＭＳ 明朝" w:hAnsi="Times New Roman" w:cs="ＭＳ 明朝" w:hint="eastAsia"/>
          <w:color w:val="000000"/>
          <w:kern w:val="0"/>
          <w:szCs w:val="21"/>
        </w:rPr>
        <w:t xml:space="preserve"> </w:t>
      </w:r>
      <w:r w:rsidRPr="00CD5504">
        <w:rPr>
          <w:rFonts w:ascii="Times New Roman" w:eastAsia="ＭＳ 明朝" w:hAnsi="Times New Roman" w:cs="ＭＳ 明朝" w:hint="eastAsia"/>
          <w:color w:val="000000"/>
          <w:kern w:val="0"/>
          <w:szCs w:val="21"/>
        </w:rPr>
        <w:t>施設・環境要件</w:t>
      </w:r>
      <w:r>
        <w:rPr>
          <w:rFonts w:ascii="Times New Roman" w:eastAsia="ＭＳ 明朝" w:hAnsi="Times New Roman" w:cs="ＭＳ 明朝" w:hint="eastAsia"/>
          <w:color w:val="000000"/>
          <w:kern w:val="0"/>
          <w:szCs w:val="21"/>
        </w:rPr>
        <w:t>を満たす施設において遠隔点呼を行います。</w:t>
      </w:r>
    </w:p>
    <w:p w14:paraId="312F896F" w14:textId="77777777" w:rsidR="00301436" w:rsidRDefault="00301436" w:rsidP="00301436">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 xml:space="preserve">　遠隔点呼実施要領Ⅴ</w:t>
      </w: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運用上の遵守事項の記載事項を遵守します。</w:t>
      </w:r>
    </w:p>
    <w:p w14:paraId="07B8304F" w14:textId="77777777" w:rsidR="00301436" w:rsidRDefault="00301436" w:rsidP="00301436">
      <w:pPr>
        <w:overflowPunct w:val="0"/>
        <w:ind w:firstLineChars="100" w:firstLine="210"/>
        <w:textAlignment w:val="baseline"/>
      </w:pPr>
      <w:r w:rsidRPr="00ED748F">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 xml:space="preserve">　運輸支局等による本申請</w:t>
      </w:r>
      <w:r>
        <w:rPr>
          <w:rFonts w:hint="eastAsia"/>
        </w:rPr>
        <w:t>に係る現地調査等に誠実に対応します。</w:t>
      </w:r>
    </w:p>
    <w:p w14:paraId="7F585309" w14:textId="77777777" w:rsidR="00301436" w:rsidRDefault="00301436" w:rsidP="0030143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332F96B8" w14:textId="7BAA5BE2" w:rsidR="001B299B" w:rsidRPr="00E56C87" w:rsidRDefault="00301436"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r w:rsidRPr="008D6255">
        <w:rPr>
          <w:rFonts w:ascii="Times New Roman" w:eastAsia="ＭＳ 明朝" w:hAnsi="Times New Roman" w:cs="ＭＳ 明朝" w:hint="eastAsia"/>
          <w:color w:val="000000"/>
          <w:kern w:val="0"/>
          <w:sz w:val="18"/>
          <w:szCs w:val="18"/>
        </w:rPr>
        <w:t>（日本産業規格Ａ列４番）</w:t>
      </w:r>
    </w:p>
    <w:sectPr w:rsidR="001B299B" w:rsidRPr="00E56C87" w:rsidSect="00367BF9">
      <w:headerReference w:type="default" r:id="rId8"/>
      <w:headerReference w:type="first" r:id="rId9"/>
      <w:pgSz w:w="11906" w:h="16838" w:code="9"/>
      <w:pgMar w:top="1191" w:right="1304" w:bottom="1021" w:left="1304" w:header="454" w:footer="510" w:gutter="0"/>
      <w:pgNumType w:start="0"/>
      <w:cols w:space="720"/>
      <w:titlePg/>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42062" w14:textId="77777777" w:rsidR="00E35418" w:rsidRDefault="00E35418">
      <w:r>
        <w:separator/>
      </w:r>
    </w:p>
  </w:endnote>
  <w:endnote w:type="continuationSeparator" w:id="0">
    <w:p w14:paraId="38B91B11" w14:textId="77777777" w:rsidR="00E35418" w:rsidRDefault="00E3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7E862" w14:textId="77777777" w:rsidR="00E35418" w:rsidRDefault="00E35418">
      <w:r>
        <w:separator/>
      </w:r>
    </w:p>
  </w:footnote>
  <w:footnote w:type="continuationSeparator" w:id="0">
    <w:p w14:paraId="3F5B1EE9" w14:textId="77777777" w:rsidR="00E35418" w:rsidRDefault="00E35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479F" w14:textId="77777777" w:rsidR="00757140" w:rsidRPr="00546889" w:rsidRDefault="00757140" w:rsidP="00937C71">
    <w:pPr>
      <w:pStyle w:val="Web"/>
      <w:tabs>
        <w:tab w:val="right" w:pos="8931"/>
      </w:tabs>
      <w:spacing w:before="0" w:beforeAutospacing="0" w:after="0" w:afterAutospacing="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8EEF" w14:textId="77777777" w:rsidR="00757140" w:rsidRDefault="00757140" w:rsidP="001B299B">
    <w:pPr>
      <w:pStyle w:val="Web"/>
      <w:spacing w:before="0" w:beforeAutospacing="0" w:after="0" w:afterAutospacing="0"/>
      <w:jc w:val="center"/>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91F23EE"/>
    <w:multiLevelType w:val="hybridMultilevel"/>
    <w:tmpl w:val="0DB4028E"/>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1E11256"/>
    <w:multiLevelType w:val="hybridMultilevel"/>
    <w:tmpl w:val="46081AE2"/>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73F50"/>
    <w:multiLevelType w:val="hybridMultilevel"/>
    <w:tmpl w:val="DB7A56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15565"/>
    <w:multiLevelType w:val="hybridMultilevel"/>
    <w:tmpl w:val="ADBC9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E110571"/>
    <w:multiLevelType w:val="hybridMultilevel"/>
    <w:tmpl w:val="D7D6C1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D5313"/>
    <w:multiLevelType w:val="hybridMultilevel"/>
    <w:tmpl w:val="7E10B9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D356449"/>
    <w:multiLevelType w:val="hybridMultilevel"/>
    <w:tmpl w:val="448AB0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853F4"/>
    <w:multiLevelType w:val="hybridMultilevel"/>
    <w:tmpl w:val="E79CDD4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2" w15:restartNumberingAfterBreak="0">
    <w:nsid w:val="5CCD661E"/>
    <w:multiLevelType w:val="hybridMultilevel"/>
    <w:tmpl w:val="C1EE6446"/>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275694"/>
    <w:multiLevelType w:val="hybridMultilevel"/>
    <w:tmpl w:val="75FE10B2"/>
    <w:lvl w:ilvl="0" w:tplc="D5941010">
      <w:start w:val="7"/>
      <w:numFmt w:val="decimal"/>
      <w:lvlText w:val="%1."/>
      <w:lvlJc w:val="left"/>
      <w:pPr>
        <w:ind w:left="2100" w:hanging="420"/>
      </w:pPr>
      <w:rPr>
        <w:rFonts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678D65D9"/>
    <w:multiLevelType w:val="hybridMultilevel"/>
    <w:tmpl w:val="1C9859B6"/>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F13166"/>
    <w:multiLevelType w:val="hybridMultilevel"/>
    <w:tmpl w:val="84F2C9EA"/>
    <w:lvl w:ilvl="0" w:tplc="C972D71C">
      <w:start w:val="7"/>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D4674EA"/>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9"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2EF7E2F"/>
    <w:multiLevelType w:val="hybridMultilevel"/>
    <w:tmpl w:val="37DC5C2A"/>
    <w:lvl w:ilvl="0" w:tplc="688A049A">
      <w:numFmt w:val="bullet"/>
      <w:lvlText w:val="・"/>
      <w:lvlJc w:val="left"/>
      <w:pPr>
        <w:ind w:left="703" w:hanging="42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4761ECD"/>
    <w:multiLevelType w:val="hybridMultilevel"/>
    <w:tmpl w:val="911C4B7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5307994"/>
    <w:multiLevelType w:val="hybridMultilevel"/>
    <w:tmpl w:val="B4A6D6EC"/>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77140A5D"/>
    <w:multiLevelType w:val="hybridMultilevel"/>
    <w:tmpl w:val="70528CE8"/>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788A1CBE"/>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CA7AF2"/>
    <w:multiLevelType w:val="hybridMultilevel"/>
    <w:tmpl w:val="C75E11DA"/>
    <w:lvl w:ilvl="0" w:tplc="6C186C5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F8A3807"/>
    <w:multiLevelType w:val="hybridMultilevel"/>
    <w:tmpl w:val="564C2C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560507861">
    <w:abstractNumId w:val="4"/>
  </w:num>
  <w:num w:numId="2" w16cid:durableId="500779336">
    <w:abstractNumId w:val="12"/>
  </w:num>
  <w:num w:numId="3" w16cid:durableId="1338196985">
    <w:abstractNumId w:val="3"/>
  </w:num>
  <w:num w:numId="4" w16cid:durableId="1034573033">
    <w:abstractNumId w:val="7"/>
  </w:num>
  <w:num w:numId="5" w16cid:durableId="1820076265">
    <w:abstractNumId w:val="26"/>
  </w:num>
  <w:num w:numId="6" w16cid:durableId="696541829">
    <w:abstractNumId w:val="8"/>
  </w:num>
  <w:num w:numId="7" w16cid:durableId="2146897332">
    <w:abstractNumId w:val="9"/>
  </w:num>
  <w:num w:numId="8" w16cid:durableId="1502236587">
    <w:abstractNumId w:val="21"/>
  </w:num>
  <w:num w:numId="9" w16cid:durableId="223880575">
    <w:abstractNumId w:val="5"/>
  </w:num>
  <w:num w:numId="10" w16cid:durableId="790168739">
    <w:abstractNumId w:val="6"/>
  </w:num>
  <w:num w:numId="11" w16cid:durableId="2019888448">
    <w:abstractNumId w:val="1"/>
  </w:num>
  <w:num w:numId="12" w16cid:durableId="1339769410">
    <w:abstractNumId w:val="22"/>
  </w:num>
  <w:num w:numId="13" w16cid:durableId="1326669401">
    <w:abstractNumId w:val="14"/>
  </w:num>
  <w:num w:numId="14" w16cid:durableId="1279407034">
    <w:abstractNumId w:val="25"/>
  </w:num>
  <w:num w:numId="15" w16cid:durableId="13849163">
    <w:abstractNumId w:val="13"/>
  </w:num>
  <w:num w:numId="16" w16cid:durableId="1276669497">
    <w:abstractNumId w:val="23"/>
  </w:num>
  <w:num w:numId="17" w16cid:durableId="1198277016">
    <w:abstractNumId w:val="15"/>
  </w:num>
  <w:num w:numId="18" w16cid:durableId="861868617">
    <w:abstractNumId w:val="16"/>
  </w:num>
  <w:num w:numId="19" w16cid:durableId="2088335545">
    <w:abstractNumId w:val="18"/>
  </w:num>
  <w:num w:numId="20" w16cid:durableId="91442538">
    <w:abstractNumId w:val="2"/>
  </w:num>
  <w:num w:numId="21" w16cid:durableId="2013219177">
    <w:abstractNumId w:val="10"/>
  </w:num>
  <w:num w:numId="22" w16cid:durableId="66004541">
    <w:abstractNumId w:val="0"/>
  </w:num>
  <w:num w:numId="23" w16cid:durableId="279799079">
    <w:abstractNumId w:val="20"/>
  </w:num>
  <w:num w:numId="24" w16cid:durableId="1376849942">
    <w:abstractNumId w:val="19"/>
  </w:num>
  <w:num w:numId="25" w16cid:durableId="1508055892">
    <w:abstractNumId w:val="11"/>
  </w:num>
  <w:num w:numId="26" w16cid:durableId="1013531180">
    <w:abstractNumId w:val="17"/>
  </w:num>
  <w:num w:numId="27" w16cid:durableId="7046037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83"/>
    <w:rsid w:val="000047BC"/>
    <w:rsid w:val="00011878"/>
    <w:rsid w:val="00013EFA"/>
    <w:rsid w:val="00015A5F"/>
    <w:rsid w:val="00017D31"/>
    <w:rsid w:val="00022606"/>
    <w:rsid w:val="000239BB"/>
    <w:rsid w:val="00025F0D"/>
    <w:rsid w:val="00026182"/>
    <w:rsid w:val="000276F6"/>
    <w:rsid w:val="00027CC7"/>
    <w:rsid w:val="00032966"/>
    <w:rsid w:val="00032CDE"/>
    <w:rsid w:val="00034583"/>
    <w:rsid w:val="00034D47"/>
    <w:rsid w:val="00045657"/>
    <w:rsid w:val="0004764B"/>
    <w:rsid w:val="00057073"/>
    <w:rsid w:val="00057B2E"/>
    <w:rsid w:val="00065DC7"/>
    <w:rsid w:val="000672C9"/>
    <w:rsid w:val="00070247"/>
    <w:rsid w:val="0007491B"/>
    <w:rsid w:val="00074BFD"/>
    <w:rsid w:val="00075977"/>
    <w:rsid w:val="00077D00"/>
    <w:rsid w:val="000812D7"/>
    <w:rsid w:val="00081E0E"/>
    <w:rsid w:val="000921F0"/>
    <w:rsid w:val="000961E1"/>
    <w:rsid w:val="0009703F"/>
    <w:rsid w:val="00097731"/>
    <w:rsid w:val="000A1A78"/>
    <w:rsid w:val="000A447C"/>
    <w:rsid w:val="000A5BA8"/>
    <w:rsid w:val="000A7775"/>
    <w:rsid w:val="000B0F5D"/>
    <w:rsid w:val="000B4210"/>
    <w:rsid w:val="000B4622"/>
    <w:rsid w:val="000B5168"/>
    <w:rsid w:val="000B5930"/>
    <w:rsid w:val="000B6BE7"/>
    <w:rsid w:val="000C31FC"/>
    <w:rsid w:val="000C3EC2"/>
    <w:rsid w:val="000C4676"/>
    <w:rsid w:val="000C63D9"/>
    <w:rsid w:val="000D2470"/>
    <w:rsid w:val="000D2793"/>
    <w:rsid w:val="000D3C2A"/>
    <w:rsid w:val="000D3FDF"/>
    <w:rsid w:val="000D55BE"/>
    <w:rsid w:val="000D778D"/>
    <w:rsid w:val="000D7DBD"/>
    <w:rsid w:val="000E00D1"/>
    <w:rsid w:val="000E63EE"/>
    <w:rsid w:val="000F0892"/>
    <w:rsid w:val="000F26F7"/>
    <w:rsid w:val="000F39AF"/>
    <w:rsid w:val="000F3DC2"/>
    <w:rsid w:val="000F5CD3"/>
    <w:rsid w:val="00102505"/>
    <w:rsid w:val="001025DD"/>
    <w:rsid w:val="00106A58"/>
    <w:rsid w:val="0011674D"/>
    <w:rsid w:val="00127158"/>
    <w:rsid w:val="0013327A"/>
    <w:rsid w:val="001413CF"/>
    <w:rsid w:val="00151E0A"/>
    <w:rsid w:val="001538F4"/>
    <w:rsid w:val="00156D35"/>
    <w:rsid w:val="00162FA4"/>
    <w:rsid w:val="00163140"/>
    <w:rsid w:val="001640F9"/>
    <w:rsid w:val="001643EE"/>
    <w:rsid w:val="00167016"/>
    <w:rsid w:val="0018000C"/>
    <w:rsid w:val="00182752"/>
    <w:rsid w:val="00187821"/>
    <w:rsid w:val="0019052C"/>
    <w:rsid w:val="001910B0"/>
    <w:rsid w:val="0019111D"/>
    <w:rsid w:val="00196E2B"/>
    <w:rsid w:val="001A0767"/>
    <w:rsid w:val="001A22AB"/>
    <w:rsid w:val="001A2F46"/>
    <w:rsid w:val="001A7DC2"/>
    <w:rsid w:val="001B299B"/>
    <w:rsid w:val="001B36FE"/>
    <w:rsid w:val="001B4B4C"/>
    <w:rsid w:val="001B67D0"/>
    <w:rsid w:val="001C1D2E"/>
    <w:rsid w:val="001C3ED8"/>
    <w:rsid w:val="001C4D44"/>
    <w:rsid w:val="001E054E"/>
    <w:rsid w:val="001E5BCD"/>
    <w:rsid w:val="001F2E55"/>
    <w:rsid w:val="001F38A2"/>
    <w:rsid w:val="001F5A8C"/>
    <w:rsid w:val="001F5CC4"/>
    <w:rsid w:val="002012E0"/>
    <w:rsid w:val="00201AAF"/>
    <w:rsid w:val="00203867"/>
    <w:rsid w:val="00211D50"/>
    <w:rsid w:val="00213C9E"/>
    <w:rsid w:val="00215ACC"/>
    <w:rsid w:val="00215EE7"/>
    <w:rsid w:val="002202BE"/>
    <w:rsid w:val="00230A55"/>
    <w:rsid w:val="002323E1"/>
    <w:rsid w:val="00234419"/>
    <w:rsid w:val="00235827"/>
    <w:rsid w:val="0023730C"/>
    <w:rsid w:val="00240F79"/>
    <w:rsid w:val="002440C5"/>
    <w:rsid w:val="00245A07"/>
    <w:rsid w:val="00246C3B"/>
    <w:rsid w:val="0024707B"/>
    <w:rsid w:val="002471F4"/>
    <w:rsid w:val="00250174"/>
    <w:rsid w:val="0025120C"/>
    <w:rsid w:val="00252A63"/>
    <w:rsid w:val="0025330D"/>
    <w:rsid w:val="00257895"/>
    <w:rsid w:val="0026437D"/>
    <w:rsid w:val="0027130A"/>
    <w:rsid w:val="00273E9F"/>
    <w:rsid w:val="00276DC5"/>
    <w:rsid w:val="00281FF3"/>
    <w:rsid w:val="00286DB6"/>
    <w:rsid w:val="00290880"/>
    <w:rsid w:val="00292CE4"/>
    <w:rsid w:val="0029336F"/>
    <w:rsid w:val="002943EC"/>
    <w:rsid w:val="00295F14"/>
    <w:rsid w:val="002A326C"/>
    <w:rsid w:val="002A3D8C"/>
    <w:rsid w:val="002B0A4E"/>
    <w:rsid w:val="002B28B7"/>
    <w:rsid w:val="002B4B04"/>
    <w:rsid w:val="002B4C88"/>
    <w:rsid w:val="002B4CEF"/>
    <w:rsid w:val="002B6137"/>
    <w:rsid w:val="002C2488"/>
    <w:rsid w:val="002C6542"/>
    <w:rsid w:val="002C74B7"/>
    <w:rsid w:val="002D023A"/>
    <w:rsid w:val="002D3381"/>
    <w:rsid w:val="002D7A22"/>
    <w:rsid w:val="002D7E7D"/>
    <w:rsid w:val="002E0D52"/>
    <w:rsid w:val="002E5110"/>
    <w:rsid w:val="002F0C6E"/>
    <w:rsid w:val="002F391C"/>
    <w:rsid w:val="002F4EB2"/>
    <w:rsid w:val="00301436"/>
    <w:rsid w:val="003015DA"/>
    <w:rsid w:val="00301E0F"/>
    <w:rsid w:val="003027C4"/>
    <w:rsid w:val="00304B88"/>
    <w:rsid w:val="00321FEF"/>
    <w:rsid w:val="00325DDB"/>
    <w:rsid w:val="00326FA8"/>
    <w:rsid w:val="00327D3C"/>
    <w:rsid w:val="003308F6"/>
    <w:rsid w:val="00330FB2"/>
    <w:rsid w:val="00336E4F"/>
    <w:rsid w:val="00340043"/>
    <w:rsid w:val="003413C7"/>
    <w:rsid w:val="003429BE"/>
    <w:rsid w:val="00342CA7"/>
    <w:rsid w:val="00343665"/>
    <w:rsid w:val="0034636E"/>
    <w:rsid w:val="003519CC"/>
    <w:rsid w:val="00356CAE"/>
    <w:rsid w:val="003600CE"/>
    <w:rsid w:val="00362D86"/>
    <w:rsid w:val="00365286"/>
    <w:rsid w:val="0036639F"/>
    <w:rsid w:val="00367BF9"/>
    <w:rsid w:val="00372441"/>
    <w:rsid w:val="003736C3"/>
    <w:rsid w:val="00374B23"/>
    <w:rsid w:val="0038379D"/>
    <w:rsid w:val="003838D8"/>
    <w:rsid w:val="00384062"/>
    <w:rsid w:val="00384B9F"/>
    <w:rsid w:val="00385F93"/>
    <w:rsid w:val="0038775F"/>
    <w:rsid w:val="00390507"/>
    <w:rsid w:val="003906DF"/>
    <w:rsid w:val="0039610C"/>
    <w:rsid w:val="00397D0A"/>
    <w:rsid w:val="003A1440"/>
    <w:rsid w:val="003A1469"/>
    <w:rsid w:val="003A1CF4"/>
    <w:rsid w:val="003A6C9E"/>
    <w:rsid w:val="003B0B87"/>
    <w:rsid w:val="003B25DA"/>
    <w:rsid w:val="003B3052"/>
    <w:rsid w:val="003B3B3D"/>
    <w:rsid w:val="003B590C"/>
    <w:rsid w:val="003B6E2B"/>
    <w:rsid w:val="003C4187"/>
    <w:rsid w:val="003C4BDD"/>
    <w:rsid w:val="003D393F"/>
    <w:rsid w:val="003D426D"/>
    <w:rsid w:val="003D57E1"/>
    <w:rsid w:val="003E25DC"/>
    <w:rsid w:val="003E28AB"/>
    <w:rsid w:val="003F48DA"/>
    <w:rsid w:val="003F6B1B"/>
    <w:rsid w:val="0040277D"/>
    <w:rsid w:val="00403FA1"/>
    <w:rsid w:val="0040771C"/>
    <w:rsid w:val="00414606"/>
    <w:rsid w:val="00416C7F"/>
    <w:rsid w:val="004177F6"/>
    <w:rsid w:val="004209A1"/>
    <w:rsid w:val="00420E61"/>
    <w:rsid w:val="004252F0"/>
    <w:rsid w:val="00425B4F"/>
    <w:rsid w:val="004270CF"/>
    <w:rsid w:val="004273BA"/>
    <w:rsid w:val="00427C0B"/>
    <w:rsid w:val="00432C9B"/>
    <w:rsid w:val="00432E4E"/>
    <w:rsid w:val="00434977"/>
    <w:rsid w:val="00436659"/>
    <w:rsid w:val="00436AC3"/>
    <w:rsid w:val="0043724C"/>
    <w:rsid w:val="00437BAD"/>
    <w:rsid w:val="00447990"/>
    <w:rsid w:val="00455906"/>
    <w:rsid w:val="0045605D"/>
    <w:rsid w:val="00457E34"/>
    <w:rsid w:val="004629A1"/>
    <w:rsid w:val="00464F04"/>
    <w:rsid w:val="00467287"/>
    <w:rsid w:val="00467825"/>
    <w:rsid w:val="00471983"/>
    <w:rsid w:val="00471FA1"/>
    <w:rsid w:val="00472098"/>
    <w:rsid w:val="00472A05"/>
    <w:rsid w:val="00474CDC"/>
    <w:rsid w:val="004759AC"/>
    <w:rsid w:val="004827DA"/>
    <w:rsid w:val="0048738C"/>
    <w:rsid w:val="00491F54"/>
    <w:rsid w:val="00494CAF"/>
    <w:rsid w:val="00495433"/>
    <w:rsid w:val="004958BA"/>
    <w:rsid w:val="0049792B"/>
    <w:rsid w:val="004A087F"/>
    <w:rsid w:val="004A33DF"/>
    <w:rsid w:val="004A35D2"/>
    <w:rsid w:val="004A39C1"/>
    <w:rsid w:val="004A4891"/>
    <w:rsid w:val="004A59D4"/>
    <w:rsid w:val="004B013C"/>
    <w:rsid w:val="004B0D79"/>
    <w:rsid w:val="004B5958"/>
    <w:rsid w:val="004B5CF2"/>
    <w:rsid w:val="004B6815"/>
    <w:rsid w:val="004C1A42"/>
    <w:rsid w:val="004C4B93"/>
    <w:rsid w:val="004C4D0B"/>
    <w:rsid w:val="004C4E2D"/>
    <w:rsid w:val="004C5645"/>
    <w:rsid w:val="004C6911"/>
    <w:rsid w:val="004E0446"/>
    <w:rsid w:val="004E2DB9"/>
    <w:rsid w:val="004E37BB"/>
    <w:rsid w:val="004E511B"/>
    <w:rsid w:val="004F62D7"/>
    <w:rsid w:val="004F6955"/>
    <w:rsid w:val="005020FE"/>
    <w:rsid w:val="00505EA6"/>
    <w:rsid w:val="0051058A"/>
    <w:rsid w:val="00513BCC"/>
    <w:rsid w:val="00514A8B"/>
    <w:rsid w:val="0051730B"/>
    <w:rsid w:val="00524349"/>
    <w:rsid w:val="005247E9"/>
    <w:rsid w:val="00524D27"/>
    <w:rsid w:val="00525360"/>
    <w:rsid w:val="00525DC5"/>
    <w:rsid w:val="00530404"/>
    <w:rsid w:val="005327E2"/>
    <w:rsid w:val="00537806"/>
    <w:rsid w:val="0054307D"/>
    <w:rsid w:val="005436F7"/>
    <w:rsid w:val="00546889"/>
    <w:rsid w:val="005525FD"/>
    <w:rsid w:val="00552C83"/>
    <w:rsid w:val="005549EB"/>
    <w:rsid w:val="00555DD2"/>
    <w:rsid w:val="005574D9"/>
    <w:rsid w:val="00563639"/>
    <w:rsid w:val="00563EA3"/>
    <w:rsid w:val="005641B8"/>
    <w:rsid w:val="00565CFD"/>
    <w:rsid w:val="005677E2"/>
    <w:rsid w:val="00572AFF"/>
    <w:rsid w:val="005747B9"/>
    <w:rsid w:val="005812BD"/>
    <w:rsid w:val="00581517"/>
    <w:rsid w:val="00581983"/>
    <w:rsid w:val="00590E54"/>
    <w:rsid w:val="00592E9D"/>
    <w:rsid w:val="00593455"/>
    <w:rsid w:val="00595427"/>
    <w:rsid w:val="005A1E3F"/>
    <w:rsid w:val="005A5D5A"/>
    <w:rsid w:val="005B690B"/>
    <w:rsid w:val="005C062B"/>
    <w:rsid w:val="005C0E60"/>
    <w:rsid w:val="005C40DB"/>
    <w:rsid w:val="005D3FE5"/>
    <w:rsid w:val="005E047C"/>
    <w:rsid w:val="005E2A0F"/>
    <w:rsid w:val="005E3B5E"/>
    <w:rsid w:val="005E401C"/>
    <w:rsid w:val="005E45D5"/>
    <w:rsid w:val="005E7653"/>
    <w:rsid w:val="005F0DF3"/>
    <w:rsid w:val="005F1DF8"/>
    <w:rsid w:val="005F55AC"/>
    <w:rsid w:val="005F5660"/>
    <w:rsid w:val="005F77EB"/>
    <w:rsid w:val="005F7BEB"/>
    <w:rsid w:val="00604032"/>
    <w:rsid w:val="0061235D"/>
    <w:rsid w:val="00613A5E"/>
    <w:rsid w:val="00616D00"/>
    <w:rsid w:val="0061745D"/>
    <w:rsid w:val="00622096"/>
    <w:rsid w:val="0062391E"/>
    <w:rsid w:val="00624109"/>
    <w:rsid w:val="0062601B"/>
    <w:rsid w:val="0063099D"/>
    <w:rsid w:val="006351C4"/>
    <w:rsid w:val="00635C34"/>
    <w:rsid w:val="006451C6"/>
    <w:rsid w:val="00646748"/>
    <w:rsid w:val="00651643"/>
    <w:rsid w:val="00651D86"/>
    <w:rsid w:val="00663869"/>
    <w:rsid w:val="00666926"/>
    <w:rsid w:val="00667749"/>
    <w:rsid w:val="00670FCD"/>
    <w:rsid w:val="00681469"/>
    <w:rsid w:val="006824F1"/>
    <w:rsid w:val="00683A36"/>
    <w:rsid w:val="006849A3"/>
    <w:rsid w:val="00690E01"/>
    <w:rsid w:val="00693994"/>
    <w:rsid w:val="0069690F"/>
    <w:rsid w:val="006A0012"/>
    <w:rsid w:val="006A0C91"/>
    <w:rsid w:val="006A18FB"/>
    <w:rsid w:val="006A2E1A"/>
    <w:rsid w:val="006A6D70"/>
    <w:rsid w:val="006B1123"/>
    <w:rsid w:val="006B266C"/>
    <w:rsid w:val="006B2C3A"/>
    <w:rsid w:val="006B3819"/>
    <w:rsid w:val="006B6AFA"/>
    <w:rsid w:val="006C15FD"/>
    <w:rsid w:val="006C3498"/>
    <w:rsid w:val="006C5EBE"/>
    <w:rsid w:val="006D099C"/>
    <w:rsid w:val="006D1246"/>
    <w:rsid w:val="006D631D"/>
    <w:rsid w:val="006D7EA4"/>
    <w:rsid w:val="006E7D6F"/>
    <w:rsid w:val="006F3671"/>
    <w:rsid w:val="006F49DC"/>
    <w:rsid w:val="006F7AB0"/>
    <w:rsid w:val="00702596"/>
    <w:rsid w:val="007028B5"/>
    <w:rsid w:val="00703F6F"/>
    <w:rsid w:val="00705D34"/>
    <w:rsid w:val="00706622"/>
    <w:rsid w:val="00706736"/>
    <w:rsid w:val="00713A1E"/>
    <w:rsid w:val="007231B0"/>
    <w:rsid w:val="00723A48"/>
    <w:rsid w:val="0072407E"/>
    <w:rsid w:val="007310F2"/>
    <w:rsid w:val="00731F6E"/>
    <w:rsid w:val="007350AD"/>
    <w:rsid w:val="0073547B"/>
    <w:rsid w:val="00740477"/>
    <w:rsid w:val="00741038"/>
    <w:rsid w:val="00757140"/>
    <w:rsid w:val="007576E1"/>
    <w:rsid w:val="00761DF4"/>
    <w:rsid w:val="00762330"/>
    <w:rsid w:val="007647DB"/>
    <w:rsid w:val="00775713"/>
    <w:rsid w:val="0077592A"/>
    <w:rsid w:val="00787F80"/>
    <w:rsid w:val="00790F5C"/>
    <w:rsid w:val="00793BD0"/>
    <w:rsid w:val="00794547"/>
    <w:rsid w:val="007A0F0D"/>
    <w:rsid w:val="007A2D67"/>
    <w:rsid w:val="007A6B91"/>
    <w:rsid w:val="007B459F"/>
    <w:rsid w:val="007B7FF8"/>
    <w:rsid w:val="007C092D"/>
    <w:rsid w:val="007C1E05"/>
    <w:rsid w:val="007C724B"/>
    <w:rsid w:val="007D09AE"/>
    <w:rsid w:val="007D1CF7"/>
    <w:rsid w:val="007D2EDA"/>
    <w:rsid w:val="007D3E0D"/>
    <w:rsid w:val="007D4218"/>
    <w:rsid w:val="007D5CB0"/>
    <w:rsid w:val="007D7CCA"/>
    <w:rsid w:val="007E3737"/>
    <w:rsid w:val="007E3873"/>
    <w:rsid w:val="007E616E"/>
    <w:rsid w:val="007E75FB"/>
    <w:rsid w:val="007E7D29"/>
    <w:rsid w:val="007E7EEC"/>
    <w:rsid w:val="007F1D15"/>
    <w:rsid w:val="007F53D1"/>
    <w:rsid w:val="008007AF"/>
    <w:rsid w:val="00800A11"/>
    <w:rsid w:val="00800C1A"/>
    <w:rsid w:val="00806363"/>
    <w:rsid w:val="008105CA"/>
    <w:rsid w:val="00813228"/>
    <w:rsid w:val="008150E3"/>
    <w:rsid w:val="00822ABD"/>
    <w:rsid w:val="00824157"/>
    <w:rsid w:val="00827B90"/>
    <w:rsid w:val="00834AF6"/>
    <w:rsid w:val="008441F3"/>
    <w:rsid w:val="0085165F"/>
    <w:rsid w:val="00851C10"/>
    <w:rsid w:val="00855698"/>
    <w:rsid w:val="00861A3E"/>
    <w:rsid w:val="00863D0B"/>
    <w:rsid w:val="00866EA4"/>
    <w:rsid w:val="008703F5"/>
    <w:rsid w:val="00871A79"/>
    <w:rsid w:val="00873231"/>
    <w:rsid w:val="00873558"/>
    <w:rsid w:val="00873E95"/>
    <w:rsid w:val="008744BD"/>
    <w:rsid w:val="00884E7C"/>
    <w:rsid w:val="0088733D"/>
    <w:rsid w:val="00890BA4"/>
    <w:rsid w:val="00897947"/>
    <w:rsid w:val="008A3282"/>
    <w:rsid w:val="008A42CE"/>
    <w:rsid w:val="008A530D"/>
    <w:rsid w:val="008A74E1"/>
    <w:rsid w:val="008B4C07"/>
    <w:rsid w:val="008B6166"/>
    <w:rsid w:val="008B6246"/>
    <w:rsid w:val="008C4DBA"/>
    <w:rsid w:val="008C6017"/>
    <w:rsid w:val="008D1073"/>
    <w:rsid w:val="008D16B4"/>
    <w:rsid w:val="008D2D18"/>
    <w:rsid w:val="008D2ED4"/>
    <w:rsid w:val="008D6255"/>
    <w:rsid w:val="008D7870"/>
    <w:rsid w:val="008F01D2"/>
    <w:rsid w:val="008F1155"/>
    <w:rsid w:val="0090010A"/>
    <w:rsid w:val="00904CDE"/>
    <w:rsid w:val="00906C42"/>
    <w:rsid w:val="00911AE1"/>
    <w:rsid w:val="00912475"/>
    <w:rsid w:val="0091481C"/>
    <w:rsid w:val="00924DB9"/>
    <w:rsid w:val="0092574E"/>
    <w:rsid w:val="00925F9C"/>
    <w:rsid w:val="00931B44"/>
    <w:rsid w:val="00934352"/>
    <w:rsid w:val="009344E7"/>
    <w:rsid w:val="00934561"/>
    <w:rsid w:val="00937C71"/>
    <w:rsid w:val="009457A5"/>
    <w:rsid w:val="0094597C"/>
    <w:rsid w:val="0094618D"/>
    <w:rsid w:val="00950BD2"/>
    <w:rsid w:val="00953D98"/>
    <w:rsid w:val="0095401C"/>
    <w:rsid w:val="0095449D"/>
    <w:rsid w:val="00961469"/>
    <w:rsid w:val="00966F3C"/>
    <w:rsid w:val="0096771B"/>
    <w:rsid w:val="00970413"/>
    <w:rsid w:val="00974240"/>
    <w:rsid w:val="00976F68"/>
    <w:rsid w:val="0098792B"/>
    <w:rsid w:val="0099162A"/>
    <w:rsid w:val="009955D1"/>
    <w:rsid w:val="009A36D2"/>
    <w:rsid w:val="009A5DE6"/>
    <w:rsid w:val="009A7AD8"/>
    <w:rsid w:val="009B2482"/>
    <w:rsid w:val="009B6BE8"/>
    <w:rsid w:val="009B7228"/>
    <w:rsid w:val="009B7387"/>
    <w:rsid w:val="009C114F"/>
    <w:rsid w:val="009C325E"/>
    <w:rsid w:val="009C3FC1"/>
    <w:rsid w:val="009C56B1"/>
    <w:rsid w:val="009C5FDE"/>
    <w:rsid w:val="009C7BE7"/>
    <w:rsid w:val="009D0301"/>
    <w:rsid w:val="009D0451"/>
    <w:rsid w:val="009E0EB9"/>
    <w:rsid w:val="009E29A9"/>
    <w:rsid w:val="009E397D"/>
    <w:rsid w:val="009E4503"/>
    <w:rsid w:val="009F103F"/>
    <w:rsid w:val="009F2567"/>
    <w:rsid w:val="009F35EA"/>
    <w:rsid w:val="009F59DE"/>
    <w:rsid w:val="009F5D27"/>
    <w:rsid w:val="009F6894"/>
    <w:rsid w:val="009F71DA"/>
    <w:rsid w:val="00A003DC"/>
    <w:rsid w:val="00A006D6"/>
    <w:rsid w:val="00A065BF"/>
    <w:rsid w:val="00A119ED"/>
    <w:rsid w:val="00A12BDD"/>
    <w:rsid w:val="00A20488"/>
    <w:rsid w:val="00A2153A"/>
    <w:rsid w:val="00A24F96"/>
    <w:rsid w:val="00A3250C"/>
    <w:rsid w:val="00A34D9D"/>
    <w:rsid w:val="00A35A46"/>
    <w:rsid w:val="00A35CF1"/>
    <w:rsid w:val="00A36064"/>
    <w:rsid w:val="00A43F33"/>
    <w:rsid w:val="00A44828"/>
    <w:rsid w:val="00A46191"/>
    <w:rsid w:val="00A463E7"/>
    <w:rsid w:val="00A479D2"/>
    <w:rsid w:val="00A47C4D"/>
    <w:rsid w:val="00A51D22"/>
    <w:rsid w:val="00A576FF"/>
    <w:rsid w:val="00A6085F"/>
    <w:rsid w:val="00A639A2"/>
    <w:rsid w:val="00A66B90"/>
    <w:rsid w:val="00A737A5"/>
    <w:rsid w:val="00A75C43"/>
    <w:rsid w:val="00A76652"/>
    <w:rsid w:val="00A767C6"/>
    <w:rsid w:val="00A90390"/>
    <w:rsid w:val="00A95B56"/>
    <w:rsid w:val="00A9747A"/>
    <w:rsid w:val="00AA0187"/>
    <w:rsid w:val="00AA0B80"/>
    <w:rsid w:val="00AA3FE5"/>
    <w:rsid w:val="00AC1DA1"/>
    <w:rsid w:val="00AC1EDA"/>
    <w:rsid w:val="00AC7987"/>
    <w:rsid w:val="00AD23F3"/>
    <w:rsid w:val="00AE1939"/>
    <w:rsid w:val="00AE1999"/>
    <w:rsid w:val="00AE50D9"/>
    <w:rsid w:val="00AE623E"/>
    <w:rsid w:val="00AE7A20"/>
    <w:rsid w:val="00AF015F"/>
    <w:rsid w:val="00AF0938"/>
    <w:rsid w:val="00AF207D"/>
    <w:rsid w:val="00AF2606"/>
    <w:rsid w:val="00AF34D7"/>
    <w:rsid w:val="00B02443"/>
    <w:rsid w:val="00B04A10"/>
    <w:rsid w:val="00B0780F"/>
    <w:rsid w:val="00B109B8"/>
    <w:rsid w:val="00B12CAB"/>
    <w:rsid w:val="00B14EF7"/>
    <w:rsid w:val="00B2066C"/>
    <w:rsid w:val="00B20ED2"/>
    <w:rsid w:val="00B21302"/>
    <w:rsid w:val="00B2362F"/>
    <w:rsid w:val="00B23F16"/>
    <w:rsid w:val="00B24D16"/>
    <w:rsid w:val="00B252B5"/>
    <w:rsid w:val="00B25602"/>
    <w:rsid w:val="00B2648A"/>
    <w:rsid w:val="00B30CBC"/>
    <w:rsid w:val="00B31A72"/>
    <w:rsid w:val="00B35E6B"/>
    <w:rsid w:val="00B46402"/>
    <w:rsid w:val="00B50363"/>
    <w:rsid w:val="00B53188"/>
    <w:rsid w:val="00B62C94"/>
    <w:rsid w:val="00B63300"/>
    <w:rsid w:val="00B63473"/>
    <w:rsid w:val="00B6367A"/>
    <w:rsid w:val="00B63804"/>
    <w:rsid w:val="00B64E15"/>
    <w:rsid w:val="00B71E63"/>
    <w:rsid w:val="00B7481C"/>
    <w:rsid w:val="00B75C75"/>
    <w:rsid w:val="00B75D1A"/>
    <w:rsid w:val="00B839A5"/>
    <w:rsid w:val="00B85D84"/>
    <w:rsid w:val="00B8739F"/>
    <w:rsid w:val="00B90C65"/>
    <w:rsid w:val="00B9160B"/>
    <w:rsid w:val="00B93050"/>
    <w:rsid w:val="00B9390F"/>
    <w:rsid w:val="00B968F5"/>
    <w:rsid w:val="00BA3B03"/>
    <w:rsid w:val="00BA469E"/>
    <w:rsid w:val="00BA53F2"/>
    <w:rsid w:val="00BB1576"/>
    <w:rsid w:val="00BB7017"/>
    <w:rsid w:val="00BB709D"/>
    <w:rsid w:val="00BB75F8"/>
    <w:rsid w:val="00BC0462"/>
    <w:rsid w:val="00BC0A1D"/>
    <w:rsid w:val="00BC16D1"/>
    <w:rsid w:val="00BC1EF7"/>
    <w:rsid w:val="00BC5343"/>
    <w:rsid w:val="00BC674D"/>
    <w:rsid w:val="00BD0E2D"/>
    <w:rsid w:val="00BD4DC4"/>
    <w:rsid w:val="00BD5DA5"/>
    <w:rsid w:val="00BD7F80"/>
    <w:rsid w:val="00BE2B04"/>
    <w:rsid w:val="00BE2E5B"/>
    <w:rsid w:val="00BE6F9D"/>
    <w:rsid w:val="00BF2893"/>
    <w:rsid w:val="00BF3473"/>
    <w:rsid w:val="00BF39CB"/>
    <w:rsid w:val="00BF4425"/>
    <w:rsid w:val="00C001D1"/>
    <w:rsid w:val="00C0481A"/>
    <w:rsid w:val="00C11DDC"/>
    <w:rsid w:val="00C12055"/>
    <w:rsid w:val="00C12A1D"/>
    <w:rsid w:val="00C12F92"/>
    <w:rsid w:val="00C143CE"/>
    <w:rsid w:val="00C14537"/>
    <w:rsid w:val="00C17EC4"/>
    <w:rsid w:val="00C24F80"/>
    <w:rsid w:val="00C26BB5"/>
    <w:rsid w:val="00C26CDD"/>
    <w:rsid w:val="00C3745C"/>
    <w:rsid w:val="00C37640"/>
    <w:rsid w:val="00C41851"/>
    <w:rsid w:val="00C4503E"/>
    <w:rsid w:val="00C46E9E"/>
    <w:rsid w:val="00C500D2"/>
    <w:rsid w:val="00C544A3"/>
    <w:rsid w:val="00C54DE5"/>
    <w:rsid w:val="00C5525E"/>
    <w:rsid w:val="00C66A14"/>
    <w:rsid w:val="00C67BBB"/>
    <w:rsid w:val="00C71322"/>
    <w:rsid w:val="00C71C07"/>
    <w:rsid w:val="00C9240B"/>
    <w:rsid w:val="00C93CA6"/>
    <w:rsid w:val="00C95A33"/>
    <w:rsid w:val="00CA0CA9"/>
    <w:rsid w:val="00CA11A6"/>
    <w:rsid w:val="00CA3085"/>
    <w:rsid w:val="00CB3F63"/>
    <w:rsid w:val="00CC4354"/>
    <w:rsid w:val="00CD1977"/>
    <w:rsid w:val="00CD56FF"/>
    <w:rsid w:val="00CD5E12"/>
    <w:rsid w:val="00CE152A"/>
    <w:rsid w:val="00CE38FF"/>
    <w:rsid w:val="00CE5E32"/>
    <w:rsid w:val="00CF2233"/>
    <w:rsid w:val="00D038FD"/>
    <w:rsid w:val="00D04419"/>
    <w:rsid w:val="00D07AB7"/>
    <w:rsid w:val="00D11BBF"/>
    <w:rsid w:val="00D126F2"/>
    <w:rsid w:val="00D14630"/>
    <w:rsid w:val="00D20AF9"/>
    <w:rsid w:val="00D22F9C"/>
    <w:rsid w:val="00D24755"/>
    <w:rsid w:val="00D315DA"/>
    <w:rsid w:val="00D342CA"/>
    <w:rsid w:val="00D36E99"/>
    <w:rsid w:val="00D41496"/>
    <w:rsid w:val="00D4160C"/>
    <w:rsid w:val="00D41838"/>
    <w:rsid w:val="00D435AE"/>
    <w:rsid w:val="00D45CA9"/>
    <w:rsid w:val="00D505CE"/>
    <w:rsid w:val="00D50B59"/>
    <w:rsid w:val="00D53C55"/>
    <w:rsid w:val="00D56A0D"/>
    <w:rsid w:val="00D61DB0"/>
    <w:rsid w:val="00D6439F"/>
    <w:rsid w:val="00D6748E"/>
    <w:rsid w:val="00D703E3"/>
    <w:rsid w:val="00D70FC3"/>
    <w:rsid w:val="00D71C5D"/>
    <w:rsid w:val="00D74C4A"/>
    <w:rsid w:val="00D768A8"/>
    <w:rsid w:val="00D76C42"/>
    <w:rsid w:val="00D8002C"/>
    <w:rsid w:val="00D81388"/>
    <w:rsid w:val="00D843F3"/>
    <w:rsid w:val="00D85EF1"/>
    <w:rsid w:val="00D867FA"/>
    <w:rsid w:val="00D86ED9"/>
    <w:rsid w:val="00D906AE"/>
    <w:rsid w:val="00D9363A"/>
    <w:rsid w:val="00D979F5"/>
    <w:rsid w:val="00DA045E"/>
    <w:rsid w:val="00DA51EC"/>
    <w:rsid w:val="00DA55BA"/>
    <w:rsid w:val="00DB250F"/>
    <w:rsid w:val="00DB4F8F"/>
    <w:rsid w:val="00DB6FF8"/>
    <w:rsid w:val="00DB7A31"/>
    <w:rsid w:val="00DC6259"/>
    <w:rsid w:val="00DD04BF"/>
    <w:rsid w:val="00DD34CA"/>
    <w:rsid w:val="00DD4A67"/>
    <w:rsid w:val="00DE0BEE"/>
    <w:rsid w:val="00DE23F8"/>
    <w:rsid w:val="00DE2E2E"/>
    <w:rsid w:val="00DE665A"/>
    <w:rsid w:val="00DE69D8"/>
    <w:rsid w:val="00DF2047"/>
    <w:rsid w:val="00DF30E3"/>
    <w:rsid w:val="00DF435A"/>
    <w:rsid w:val="00DF7FE9"/>
    <w:rsid w:val="00E02A60"/>
    <w:rsid w:val="00E0476E"/>
    <w:rsid w:val="00E04F46"/>
    <w:rsid w:val="00E07785"/>
    <w:rsid w:val="00E118ED"/>
    <w:rsid w:val="00E12FE8"/>
    <w:rsid w:val="00E14715"/>
    <w:rsid w:val="00E15B7E"/>
    <w:rsid w:val="00E20ED9"/>
    <w:rsid w:val="00E260CB"/>
    <w:rsid w:val="00E279FE"/>
    <w:rsid w:val="00E30965"/>
    <w:rsid w:val="00E31136"/>
    <w:rsid w:val="00E313BA"/>
    <w:rsid w:val="00E33F1D"/>
    <w:rsid w:val="00E346D8"/>
    <w:rsid w:val="00E35418"/>
    <w:rsid w:val="00E4287C"/>
    <w:rsid w:val="00E44C95"/>
    <w:rsid w:val="00E477A2"/>
    <w:rsid w:val="00E50D89"/>
    <w:rsid w:val="00E558C1"/>
    <w:rsid w:val="00E55ACF"/>
    <w:rsid w:val="00E569CD"/>
    <w:rsid w:val="00E56ACC"/>
    <w:rsid w:val="00E56C87"/>
    <w:rsid w:val="00E57451"/>
    <w:rsid w:val="00E63B47"/>
    <w:rsid w:val="00E6578D"/>
    <w:rsid w:val="00E72279"/>
    <w:rsid w:val="00E85280"/>
    <w:rsid w:val="00E87CCE"/>
    <w:rsid w:val="00E90CDA"/>
    <w:rsid w:val="00E950B6"/>
    <w:rsid w:val="00EA1347"/>
    <w:rsid w:val="00EA4F3C"/>
    <w:rsid w:val="00EA7A38"/>
    <w:rsid w:val="00EB1A14"/>
    <w:rsid w:val="00EB5947"/>
    <w:rsid w:val="00EB734F"/>
    <w:rsid w:val="00EC14FA"/>
    <w:rsid w:val="00EC1650"/>
    <w:rsid w:val="00EC16E6"/>
    <w:rsid w:val="00EC21B6"/>
    <w:rsid w:val="00EC3EC7"/>
    <w:rsid w:val="00EC50D0"/>
    <w:rsid w:val="00EC5840"/>
    <w:rsid w:val="00EC66E8"/>
    <w:rsid w:val="00EC7FD4"/>
    <w:rsid w:val="00ED1548"/>
    <w:rsid w:val="00ED1FF6"/>
    <w:rsid w:val="00ED5C0C"/>
    <w:rsid w:val="00ED619F"/>
    <w:rsid w:val="00EE76D2"/>
    <w:rsid w:val="00EF2318"/>
    <w:rsid w:val="00EF30AC"/>
    <w:rsid w:val="00EF7194"/>
    <w:rsid w:val="00F00E0E"/>
    <w:rsid w:val="00F03BE2"/>
    <w:rsid w:val="00F03D14"/>
    <w:rsid w:val="00F0489C"/>
    <w:rsid w:val="00F04B20"/>
    <w:rsid w:val="00F05E2E"/>
    <w:rsid w:val="00F10B56"/>
    <w:rsid w:val="00F1345B"/>
    <w:rsid w:val="00F2357C"/>
    <w:rsid w:val="00F32E70"/>
    <w:rsid w:val="00F377EF"/>
    <w:rsid w:val="00F45D79"/>
    <w:rsid w:val="00F55A16"/>
    <w:rsid w:val="00F60025"/>
    <w:rsid w:val="00F606FB"/>
    <w:rsid w:val="00F6176F"/>
    <w:rsid w:val="00F67DBD"/>
    <w:rsid w:val="00F71620"/>
    <w:rsid w:val="00F7213A"/>
    <w:rsid w:val="00F73245"/>
    <w:rsid w:val="00F758BC"/>
    <w:rsid w:val="00F808B3"/>
    <w:rsid w:val="00F8185A"/>
    <w:rsid w:val="00F81C01"/>
    <w:rsid w:val="00F84F84"/>
    <w:rsid w:val="00F86120"/>
    <w:rsid w:val="00F86534"/>
    <w:rsid w:val="00F87174"/>
    <w:rsid w:val="00F92BB9"/>
    <w:rsid w:val="00FA06E1"/>
    <w:rsid w:val="00FA0CE7"/>
    <w:rsid w:val="00FA22EC"/>
    <w:rsid w:val="00FA2EE8"/>
    <w:rsid w:val="00FB613B"/>
    <w:rsid w:val="00FB7B83"/>
    <w:rsid w:val="00FD099F"/>
    <w:rsid w:val="00FD18AC"/>
    <w:rsid w:val="00FD4573"/>
    <w:rsid w:val="00FD4F5F"/>
    <w:rsid w:val="00FE0C7C"/>
    <w:rsid w:val="00FF1511"/>
    <w:rsid w:val="00FF6694"/>
    <w:rsid w:val="00FF72C4"/>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6CAEA1"/>
  <w15:chartTrackingRefBased/>
  <w15:docId w15:val="{564FA7AE-8E76-4355-BD3A-5074272F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92A"/>
    <w:pPr>
      <w:widowControl w:val="0"/>
      <w:jc w:val="both"/>
    </w:pPr>
  </w:style>
  <w:style w:type="paragraph" w:styleId="1">
    <w:name w:val="heading 1"/>
    <w:basedOn w:val="a"/>
    <w:next w:val="a"/>
    <w:link w:val="10"/>
    <w:uiPriority w:val="9"/>
    <w:qFormat/>
    <w:rsid w:val="008D16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25330D"/>
    <w:pPr>
      <w:jc w:val="center"/>
    </w:pPr>
    <w:rPr>
      <w:sz w:val="24"/>
      <w:szCs w:val="24"/>
    </w:rPr>
  </w:style>
  <w:style w:type="character" w:customStyle="1" w:styleId="a9">
    <w:name w:val="記 (文字)"/>
    <w:basedOn w:val="a0"/>
    <w:link w:val="a8"/>
    <w:uiPriority w:val="99"/>
    <w:rsid w:val="0025330D"/>
    <w:rPr>
      <w:sz w:val="24"/>
      <w:szCs w:val="24"/>
    </w:rPr>
  </w:style>
  <w:style w:type="paragraph" w:styleId="aa">
    <w:name w:val="Closing"/>
    <w:basedOn w:val="a"/>
    <w:link w:val="ab"/>
    <w:uiPriority w:val="99"/>
    <w:unhideWhenUsed/>
    <w:rsid w:val="0025330D"/>
    <w:pPr>
      <w:jc w:val="right"/>
    </w:pPr>
    <w:rPr>
      <w:sz w:val="24"/>
      <w:szCs w:val="24"/>
    </w:rPr>
  </w:style>
  <w:style w:type="character" w:customStyle="1" w:styleId="ab">
    <w:name w:val="結語 (文字)"/>
    <w:basedOn w:val="a0"/>
    <w:link w:val="aa"/>
    <w:uiPriority w:val="99"/>
    <w:rsid w:val="0025330D"/>
    <w:rPr>
      <w:sz w:val="24"/>
      <w:szCs w:val="24"/>
    </w:rPr>
  </w:style>
  <w:style w:type="character" w:styleId="ac">
    <w:name w:val="annotation reference"/>
    <w:basedOn w:val="a0"/>
    <w:uiPriority w:val="99"/>
    <w:semiHidden/>
    <w:unhideWhenUsed/>
    <w:rsid w:val="009F5D27"/>
    <w:rPr>
      <w:sz w:val="18"/>
      <w:szCs w:val="18"/>
    </w:rPr>
  </w:style>
  <w:style w:type="paragraph" w:styleId="ad">
    <w:name w:val="annotation text"/>
    <w:basedOn w:val="a"/>
    <w:link w:val="ae"/>
    <w:uiPriority w:val="99"/>
    <w:semiHidden/>
    <w:unhideWhenUsed/>
    <w:rsid w:val="009F5D27"/>
    <w:pPr>
      <w:jc w:val="left"/>
    </w:pPr>
  </w:style>
  <w:style w:type="character" w:customStyle="1" w:styleId="ae">
    <w:name w:val="コメント文字列 (文字)"/>
    <w:basedOn w:val="a0"/>
    <w:link w:val="ad"/>
    <w:uiPriority w:val="99"/>
    <w:semiHidden/>
    <w:rsid w:val="009F5D27"/>
  </w:style>
  <w:style w:type="paragraph" w:styleId="af">
    <w:name w:val="annotation subject"/>
    <w:basedOn w:val="ad"/>
    <w:next w:val="ad"/>
    <w:link w:val="af0"/>
    <w:uiPriority w:val="99"/>
    <w:semiHidden/>
    <w:unhideWhenUsed/>
    <w:rsid w:val="009F5D27"/>
    <w:rPr>
      <w:b/>
      <w:bCs/>
    </w:rPr>
  </w:style>
  <w:style w:type="character" w:customStyle="1" w:styleId="af0">
    <w:name w:val="コメント内容 (文字)"/>
    <w:basedOn w:val="ae"/>
    <w:link w:val="af"/>
    <w:uiPriority w:val="99"/>
    <w:semiHidden/>
    <w:rsid w:val="009F5D27"/>
    <w:rPr>
      <w:b/>
      <w:bCs/>
    </w:rPr>
  </w:style>
  <w:style w:type="paragraph" w:styleId="af1">
    <w:name w:val="Balloon Text"/>
    <w:basedOn w:val="a"/>
    <w:link w:val="af2"/>
    <w:uiPriority w:val="99"/>
    <w:semiHidden/>
    <w:unhideWhenUsed/>
    <w:rsid w:val="009F5D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F5D27"/>
    <w:rPr>
      <w:rFonts w:asciiTheme="majorHAnsi" w:eastAsiaTheme="majorEastAsia" w:hAnsiTheme="majorHAnsi" w:cstheme="majorBidi"/>
      <w:sz w:val="18"/>
      <w:szCs w:val="18"/>
    </w:rPr>
  </w:style>
  <w:style w:type="paragraph" w:styleId="af3">
    <w:name w:val="List Paragraph"/>
    <w:basedOn w:val="a"/>
    <w:uiPriority w:val="34"/>
    <w:qFormat/>
    <w:rsid w:val="00C26CDD"/>
    <w:pPr>
      <w:ind w:leftChars="400" w:left="840"/>
    </w:pPr>
  </w:style>
  <w:style w:type="character" w:customStyle="1" w:styleId="10">
    <w:name w:val="見出し 1 (文字)"/>
    <w:basedOn w:val="a0"/>
    <w:link w:val="1"/>
    <w:uiPriority w:val="9"/>
    <w:rsid w:val="008D16B4"/>
    <w:rPr>
      <w:rFonts w:asciiTheme="majorHAnsi" w:eastAsiaTheme="majorEastAsia" w:hAnsiTheme="majorHAnsi" w:cstheme="majorBidi"/>
      <w:sz w:val="24"/>
      <w:szCs w:val="24"/>
    </w:rPr>
  </w:style>
  <w:style w:type="paragraph" w:styleId="af4">
    <w:name w:val="TOC Heading"/>
    <w:basedOn w:val="1"/>
    <w:next w:val="a"/>
    <w:uiPriority w:val="39"/>
    <w:unhideWhenUsed/>
    <w:qFormat/>
    <w:rsid w:val="008D16B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semiHidden/>
    <w:unhideWhenUsed/>
    <w:rsid w:val="008D16B4"/>
  </w:style>
  <w:style w:type="paragraph" w:styleId="2">
    <w:name w:val="toc 2"/>
    <w:basedOn w:val="a"/>
    <w:next w:val="a"/>
    <w:autoRedefine/>
    <w:uiPriority w:val="39"/>
    <w:semiHidden/>
    <w:unhideWhenUsed/>
    <w:rsid w:val="008D16B4"/>
    <w:pPr>
      <w:ind w:leftChars="100" w:left="210"/>
    </w:pPr>
  </w:style>
  <w:style w:type="paragraph" w:styleId="af5">
    <w:name w:val="Revision"/>
    <w:hidden/>
    <w:uiPriority w:val="99"/>
    <w:semiHidden/>
    <w:rsid w:val="00474CDC"/>
  </w:style>
  <w:style w:type="table" w:styleId="af6">
    <w:name w:val="Table Grid"/>
    <w:basedOn w:val="a1"/>
    <w:uiPriority w:val="39"/>
    <w:rsid w:val="0007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rsid w:val="00DE2E2E"/>
    <w:rPr>
      <w:rFonts w:asciiTheme="minorEastAsia" w:hAnsi="Courier New" w:cs="Courier New"/>
    </w:rPr>
  </w:style>
  <w:style w:type="character" w:customStyle="1" w:styleId="af8">
    <w:name w:val="書式なし (文字)"/>
    <w:basedOn w:val="a0"/>
    <w:link w:val="af7"/>
    <w:uiPriority w:val="99"/>
    <w:semiHidden/>
    <w:rsid w:val="00DE2E2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72689">
      <w:bodyDiv w:val="1"/>
      <w:marLeft w:val="0"/>
      <w:marRight w:val="0"/>
      <w:marTop w:val="0"/>
      <w:marBottom w:val="0"/>
      <w:divBdr>
        <w:top w:val="none" w:sz="0" w:space="0" w:color="auto"/>
        <w:left w:val="none" w:sz="0" w:space="0" w:color="auto"/>
        <w:bottom w:val="none" w:sz="0" w:space="0" w:color="auto"/>
        <w:right w:val="none" w:sz="0" w:space="0" w:color="auto"/>
      </w:divBdr>
    </w:div>
    <w:div w:id="326254948">
      <w:bodyDiv w:val="1"/>
      <w:marLeft w:val="0"/>
      <w:marRight w:val="0"/>
      <w:marTop w:val="0"/>
      <w:marBottom w:val="0"/>
      <w:divBdr>
        <w:top w:val="none" w:sz="0" w:space="0" w:color="auto"/>
        <w:left w:val="none" w:sz="0" w:space="0" w:color="auto"/>
        <w:bottom w:val="none" w:sz="0" w:space="0" w:color="auto"/>
        <w:right w:val="none" w:sz="0" w:space="0" w:color="auto"/>
      </w:divBdr>
    </w:div>
    <w:div w:id="379132126">
      <w:bodyDiv w:val="1"/>
      <w:marLeft w:val="0"/>
      <w:marRight w:val="0"/>
      <w:marTop w:val="0"/>
      <w:marBottom w:val="0"/>
      <w:divBdr>
        <w:top w:val="none" w:sz="0" w:space="0" w:color="auto"/>
        <w:left w:val="none" w:sz="0" w:space="0" w:color="auto"/>
        <w:bottom w:val="none" w:sz="0" w:space="0" w:color="auto"/>
        <w:right w:val="none" w:sz="0" w:space="0" w:color="auto"/>
      </w:divBdr>
    </w:div>
    <w:div w:id="383647967">
      <w:bodyDiv w:val="1"/>
      <w:marLeft w:val="0"/>
      <w:marRight w:val="0"/>
      <w:marTop w:val="0"/>
      <w:marBottom w:val="0"/>
      <w:divBdr>
        <w:top w:val="none" w:sz="0" w:space="0" w:color="auto"/>
        <w:left w:val="none" w:sz="0" w:space="0" w:color="auto"/>
        <w:bottom w:val="none" w:sz="0" w:space="0" w:color="auto"/>
        <w:right w:val="none" w:sz="0" w:space="0" w:color="auto"/>
      </w:divBdr>
    </w:div>
    <w:div w:id="467280765">
      <w:bodyDiv w:val="1"/>
      <w:marLeft w:val="0"/>
      <w:marRight w:val="0"/>
      <w:marTop w:val="0"/>
      <w:marBottom w:val="0"/>
      <w:divBdr>
        <w:top w:val="none" w:sz="0" w:space="0" w:color="auto"/>
        <w:left w:val="none" w:sz="0" w:space="0" w:color="auto"/>
        <w:bottom w:val="none" w:sz="0" w:space="0" w:color="auto"/>
        <w:right w:val="none" w:sz="0" w:space="0" w:color="auto"/>
      </w:divBdr>
    </w:div>
    <w:div w:id="615135885">
      <w:bodyDiv w:val="1"/>
      <w:marLeft w:val="0"/>
      <w:marRight w:val="0"/>
      <w:marTop w:val="0"/>
      <w:marBottom w:val="0"/>
      <w:divBdr>
        <w:top w:val="none" w:sz="0" w:space="0" w:color="auto"/>
        <w:left w:val="none" w:sz="0" w:space="0" w:color="auto"/>
        <w:bottom w:val="none" w:sz="0" w:space="0" w:color="auto"/>
        <w:right w:val="none" w:sz="0" w:space="0" w:color="auto"/>
      </w:divBdr>
    </w:div>
    <w:div w:id="666834448">
      <w:bodyDiv w:val="1"/>
      <w:marLeft w:val="0"/>
      <w:marRight w:val="0"/>
      <w:marTop w:val="0"/>
      <w:marBottom w:val="0"/>
      <w:divBdr>
        <w:top w:val="none" w:sz="0" w:space="0" w:color="auto"/>
        <w:left w:val="none" w:sz="0" w:space="0" w:color="auto"/>
        <w:bottom w:val="none" w:sz="0" w:space="0" w:color="auto"/>
        <w:right w:val="none" w:sz="0" w:space="0" w:color="auto"/>
      </w:divBdr>
    </w:div>
    <w:div w:id="676270785">
      <w:bodyDiv w:val="1"/>
      <w:marLeft w:val="0"/>
      <w:marRight w:val="0"/>
      <w:marTop w:val="0"/>
      <w:marBottom w:val="0"/>
      <w:divBdr>
        <w:top w:val="none" w:sz="0" w:space="0" w:color="auto"/>
        <w:left w:val="none" w:sz="0" w:space="0" w:color="auto"/>
        <w:bottom w:val="none" w:sz="0" w:space="0" w:color="auto"/>
        <w:right w:val="none" w:sz="0" w:space="0" w:color="auto"/>
      </w:divBdr>
    </w:div>
    <w:div w:id="705527047">
      <w:bodyDiv w:val="1"/>
      <w:marLeft w:val="0"/>
      <w:marRight w:val="0"/>
      <w:marTop w:val="0"/>
      <w:marBottom w:val="0"/>
      <w:divBdr>
        <w:top w:val="none" w:sz="0" w:space="0" w:color="auto"/>
        <w:left w:val="none" w:sz="0" w:space="0" w:color="auto"/>
        <w:bottom w:val="none" w:sz="0" w:space="0" w:color="auto"/>
        <w:right w:val="none" w:sz="0" w:space="0" w:color="auto"/>
      </w:divBdr>
    </w:div>
    <w:div w:id="914317509">
      <w:bodyDiv w:val="1"/>
      <w:marLeft w:val="0"/>
      <w:marRight w:val="0"/>
      <w:marTop w:val="0"/>
      <w:marBottom w:val="0"/>
      <w:divBdr>
        <w:top w:val="none" w:sz="0" w:space="0" w:color="auto"/>
        <w:left w:val="none" w:sz="0" w:space="0" w:color="auto"/>
        <w:bottom w:val="none" w:sz="0" w:space="0" w:color="auto"/>
        <w:right w:val="none" w:sz="0" w:space="0" w:color="auto"/>
      </w:divBdr>
    </w:div>
    <w:div w:id="1028915425">
      <w:bodyDiv w:val="1"/>
      <w:marLeft w:val="0"/>
      <w:marRight w:val="0"/>
      <w:marTop w:val="0"/>
      <w:marBottom w:val="0"/>
      <w:divBdr>
        <w:top w:val="none" w:sz="0" w:space="0" w:color="auto"/>
        <w:left w:val="none" w:sz="0" w:space="0" w:color="auto"/>
        <w:bottom w:val="none" w:sz="0" w:space="0" w:color="auto"/>
        <w:right w:val="none" w:sz="0" w:space="0" w:color="auto"/>
      </w:divBdr>
    </w:div>
    <w:div w:id="1053700749">
      <w:bodyDiv w:val="1"/>
      <w:marLeft w:val="0"/>
      <w:marRight w:val="0"/>
      <w:marTop w:val="0"/>
      <w:marBottom w:val="0"/>
      <w:divBdr>
        <w:top w:val="none" w:sz="0" w:space="0" w:color="auto"/>
        <w:left w:val="none" w:sz="0" w:space="0" w:color="auto"/>
        <w:bottom w:val="none" w:sz="0" w:space="0" w:color="auto"/>
        <w:right w:val="none" w:sz="0" w:space="0" w:color="auto"/>
      </w:divBdr>
    </w:div>
    <w:div w:id="1184055131">
      <w:bodyDiv w:val="1"/>
      <w:marLeft w:val="0"/>
      <w:marRight w:val="0"/>
      <w:marTop w:val="0"/>
      <w:marBottom w:val="0"/>
      <w:divBdr>
        <w:top w:val="none" w:sz="0" w:space="0" w:color="auto"/>
        <w:left w:val="none" w:sz="0" w:space="0" w:color="auto"/>
        <w:bottom w:val="none" w:sz="0" w:space="0" w:color="auto"/>
        <w:right w:val="none" w:sz="0" w:space="0" w:color="auto"/>
      </w:divBdr>
    </w:div>
    <w:div w:id="1273706823">
      <w:bodyDiv w:val="1"/>
      <w:marLeft w:val="0"/>
      <w:marRight w:val="0"/>
      <w:marTop w:val="0"/>
      <w:marBottom w:val="0"/>
      <w:divBdr>
        <w:top w:val="none" w:sz="0" w:space="0" w:color="auto"/>
        <w:left w:val="none" w:sz="0" w:space="0" w:color="auto"/>
        <w:bottom w:val="none" w:sz="0" w:space="0" w:color="auto"/>
        <w:right w:val="none" w:sz="0" w:space="0" w:color="auto"/>
      </w:divBdr>
    </w:div>
    <w:div w:id="1293945310">
      <w:bodyDiv w:val="1"/>
      <w:marLeft w:val="0"/>
      <w:marRight w:val="0"/>
      <w:marTop w:val="0"/>
      <w:marBottom w:val="0"/>
      <w:divBdr>
        <w:top w:val="none" w:sz="0" w:space="0" w:color="auto"/>
        <w:left w:val="none" w:sz="0" w:space="0" w:color="auto"/>
        <w:bottom w:val="none" w:sz="0" w:space="0" w:color="auto"/>
        <w:right w:val="none" w:sz="0" w:space="0" w:color="auto"/>
      </w:divBdr>
    </w:div>
    <w:div w:id="1307705363">
      <w:bodyDiv w:val="1"/>
      <w:marLeft w:val="0"/>
      <w:marRight w:val="0"/>
      <w:marTop w:val="0"/>
      <w:marBottom w:val="0"/>
      <w:divBdr>
        <w:top w:val="none" w:sz="0" w:space="0" w:color="auto"/>
        <w:left w:val="none" w:sz="0" w:space="0" w:color="auto"/>
        <w:bottom w:val="none" w:sz="0" w:space="0" w:color="auto"/>
        <w:right w:val="none" w:sz="0" w:space="0" w:color="auto"/>
      </w:divBdr>
    </w:div>
    <w:div w:id="1311711068">
      <w:bodyDiv w:val="1"/>
      <w:marLeft w:val="0"/>
      <w:marRight w:val="0"/>
      <w:marTop w:val="0"/>
      <w:marBottom w:val="0"/>
      <w:divBdr>
        <w:top w:val="none" w:sz="0" w:space="0" w:color="auto"/>
        <w:left w:val="none" w:sz="0" w:space="0" w:color="auto"/>
        <w:bottom w:val="none" w:sz="0" w:space="0" w:color="auto"/>
        <w:right w:val="none" w:sz="0" w:space="0" w:color="auto"/>
      </w:divBdr>
    </w:div>
    <w:div w:id="1378622582">
      <w:bodyDiv w:val="1"/>
      <w:marLeft w:val="0"/>
      <w:marRight w:val="0"/>
      <w:marTop w:val="0"/>
      <w:marBottom w:val="0"/>
      <w:divBdr>
        <w:top w:val="none" w:sz="0" w:space="0" w:color="auto"/>
        <w:left w:val="none" w:sz="0" w:space="0" w:color="auto"/>
        <w:bottom w:val="none" w:sz="0" w:space="0" w:color="auto"/>
        <w:right w:val="none" w:sz="0" w:space="0" w:color="auto"/>
      </w:divBdr>
    </w:div>
    <w:div w:id="1413624624">
      <w:bodyDiv w:val="1"/>
      <w:marLeft w:val="0"/>
      <w:marRight w:val="0"/>
      <w:marTop w:val="0"/>
      <w:marBottom w:val="0"/>
      <w:divBdr>
        <w:top w:val="none" w:sz="0" w:space="0" w:color="auto"/>
        <w:left w:val="none" w:sz="0" w:space="0" w:color="auto"/>
        <w:bottom w:val="none" w:sz="0" w:space="0" w:color="auto"/>
        <w:right w:val="none" w:sz="0" w:space="0" w:color="auto"/>
      </w:divBdr>
    </w:div>
    <w:div w:id="1427650551">
      <w:bodyDiv w:val="1"/>
      <w:marLeft w:val="0"/>
      <w:marRight w:val="0"/>
      <w:marTop w:val="0"/>
      <w:marBottom w:val="0"/>
      <w:divBdr>
        <w:top w:val="none" w:sz="0" w:space="0" w:color="auto"/>
        <w:left w:val="none" w:sz="0" w:space="0" w:color="auto"/>
        <w:bottom w:val="none" w:sz="0" w:space="0" w:color="auto"/>
        <w:right w:val="none" w:sz="0" w:space="0" w:color="auto"/>
      </w:divBdr>
    </w:div>
    <w:div w:id="1434059329">
      <w:bodyDiv w:val="1"/>
      <w:marLeft w:val="0"/>
      <w:marRight w:val="0"/>
      <w:marTop w:val="0"/>
      <w:marBottom w:val="0"/>
      <w:divBdr>
        <w:top w:val="none" w:sz="0" w:space="0" w:color="auto"/>
        <w:left w:val="none" w:sz="0" w:space="0" w:color="auto"/>
        <w:bottom w:val="none" w:sz="0" w:space="0" w:color="auto"/>
        <w:right w:val="none" w:sz="0" w:space="0" w:color="auto"/>
      </w:divBdr>
    </w:div>
    <w:div w:id="1459640370">
      <w:bodyDiv w:val="1"/>
      <w:marLeft w:val="0"/>
      <w:marRight w:val="0"/>
      <w:marTop w:val="0"/>
      <w:marBottom w:val="0"/>
      <w:divBdr>
        <w:top w:val="none" w:sz="0" w:space="0" w:color="auto"/>
        <w:left w:val="none" w:sz="0" w:space="0" w:color="auto"/>
        <w:bottom w:val="none" w:sz="0" w:space="0" w:color="auto"/>
        <w:right w:val="none" w:sz="0" w:space="0" w:color="auto"/>
      </w:divBdr>
    </w:div>
    <w:div w:id="1545755553">
      <w:bodyDiv w:val="1"/>
      <w:marLeft w:val="0"/>
      <w:marRight w:val="0"/>
      <w:marTop w:val="0"/>
      <w:marBottom w:val="0"/>
      <w:divBdr>
        <w:top w:val="none" w:sz="0" w:space="0" w:color="auto"/>
        <w:left w:val="none" w:sz="0" w:space="0" w:color="auto"/>
        <w:bottom w:val="none" w:sz="0" w:space="0" w:color="auto"/>
        <w:right w:val="none" w:sz="0" w:space="0" w:color="auto"/>
      </w:divBdr>
    </w:div>
    <w:div w:id="1643346046">
      <w:bodyDiv w:val="1"/>
      <w:marLeft w:val="0"/>
      <w:marRight w:val="0"/>
      <w:marTop w:val="0"/>
      <w:marBottom w:val="0"/>
      <w:divBdr>
        <w:top w:val="none" w:sz="0" w:space="0" w:color="auto"/>
        <w:left w:val="none" w:sz="0" w:space="0" w:color="auto"/>
        <w:bottom w:val="none" w:sz="0" w:space="0" w:color="auto"/>
        <w:right w:val="none" w:sz="0" w:space="0" w:color="auto"/>
      </w:divBdr>
    </w:div>
    <w:div w:id="1719165799">
      <w:bodyDiv w:val="1"/>
      <w:marLeft w:val="0"/>
      <w:marRight w:val="0"/>
      <w:marTop w:val="0"/>
      <w:marBottom w:val="0"/>
      <w:divBdr>
        <w:top w:val="none" w:sz="0" w:space="0" w:color="auto"/>
        <w:left w:val="none" w:sz="0" w:space="0" w:color="auto"/>
        <w:bottom w:val="none" w:sz="0" w:space="0" w:color="auto"/>
        <w:right w:val="none" w:sz="0" w:space="0" w:color="auto"/>
      </w:divBdr>
    </w:div>
    <w:div w:id="1879657645">
      <w:bodyDiv w:val="1"/>
      <w:marLeft w:val="0"/>
      <w:marRight w:val="0"/>
      <w:marTop w:val="0"/>
      <w:marBottom w:val="0"/>
      <w:divBdr>
        <w:top w:val="none" w:sz="0" w:space="0" w:color="auto"/>
        <w:left w:val="none" w:sz="0" w:space="0" w:color="auto"/>
        <w:bottom w:val="none" w:sz="0" w:space="0" w:color="auto"/>
        <w:right w:val="none" w:sz="0" w:space="0" w:color="auto"/>
      </w:divBdr>
    </w:div>
    <w:div w:id="1887333309">
      <w:bodyDiv w:val="1"/>
      <w:marLeft w:val="0"/>
      <w:marRight w:val="0"/>
      <w:marTop w:val="0"/>
      <w:marBottom w:val="0"/>
      <w:divBdr>
        <w:top w:val="none" w:sz="0" w:space="0" w:color="auto"/>
        <w:left w:val="none" w:sz="0" w:space="0" w:color="auto"/>
        <w:bottom w:val="none" w:sz="0" w:space="0" w:color="auto"/>
        <w:right w:val="none" w:sz="0" w:space="0" w:color="auto"/>
      </w:divBdr>
    </w:div>
    <w:div w:id="19204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9310D-82C9-42B2-9137-509238B92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中平</cp:lastModifiedBy>
  <cp:revision>2</cp:revision>
  <cp:lastPrinted>2021-12-23T05:51:00Z</cp:lastPrinted>
  <dcterms:created xsi:type="dcterms:W3CDTF">2022-04-19T10:32:00Z</dcterms:created>
  <dcterms:modified xsi:type="dcterms:W3CDTF">2022-04-19T10:32:00Z</dcterms:modified>
</cp:coreProperties>
</file>